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302AC" w14:textId="77777777" w:rsidR="00EC7D2C" w:rsidRDefault="004A7EFB" w:rsidP="00EC7D2C">
      <w:pPr>
        <w:pStyle w:val="Titre3"/>
        <w:rPr>
          <w:rFonts w:ascii="Calisto MT" w:hAnsi="Calisto MT" w:cs="Apple Chancery"/>
          <w:sz w:val="28"/>
          <w:szCs w:val="28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4104A03" wp14:editId="3FF43C0B">
            <wp:simplePos x="0" y="0"/>
            <wp:positionH relativeFrom="column">
              <wp:posOffset>-352426</wp:posOffset>
            </wp:positionH>
            <wp:positionV relativeFrom="paragraph">
              <wp:posOffset>-323851</wp:posOffset>
            </wp:positionV>
            <wp:extent cx="1495425" cy="638421"/>
            <wp:effectExtent l="0" t="0" r="0" b="9525"/>
            <wp:wrapNone/>
            <wp:docPr id="1" name="Picture 3" descr="MDPH - 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MDPH - L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61" cy="6447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A47E4" w14:textId="77777777" w:rsidR="00186816" w:rsidRDefault="00167E8F" w:rsidP="004A7EFB">
      <w:pPr>
        <w:pStyle w:val="Titre3"/>
        <w:ind w:left="2160" w:firstLine="720"/>
        <w:rPr>
          <w:rFonts w:ascii="Calisto MT" w:hAnsi="Calisto MT" w:cs="Apple Chancery"/>
          <w:sz w:val="28"/>
          <w:szCs w:val="28"/>
        </w:rPr>
      </w:pPr>
      <w:r>
        <w:rPr>
          <w:rFonts w:ascii="Calisto MT" w:hAnsi="Calisto MT" w:cs="Apple Chancery"/>
          <w:sz w:val="28"/>
          <w:szCs w:val="28"/>
        </w:rPr>
        <w:t>DEMANDE DE</w:t>
      </w:r>
      <w:r w:rsidR="00E56C41" w:rsidRPr="006F63C8">
        <w:rPr>
          <w:rFonts w:ascii="Calisto MT" w:hAnsi="Calisto MT" w:cs="Apple Chancery"/>
          <w:sz w:val="28"/>
          <w:szCs w:val="28"/>
        </w:rPr>
        <w:t xml:space="preserve"> MISE EN </w:t>
      </w:r>
      <w:r>
        <w:rPr>
          <w:rFonts w:ascii="Calisto MT" w:hAnsi="Calisto MT" w:cs="Apple Chancery"/>
          <w:sz w:val="28"/>
          <w:szCs w:val="28"/>
        </w:rPr>
        <w:t>PLACE</w:t>
      </w:r>
    </w:p>
    <w:p w14:paraId="50D4D3A3" w14:textId="77777777" w:rsidR="0049197D" w:rsidRDefault="00E56C41" w:rsidP="00E56C41">
      <w:pPr>
        <w:pStyle w:val="Titre3"/>
        <w:jc w:val="center"/>
        <w:rPr>
          <w:rFonts w:ascii="Calisto MT" w:hAnsi="Calisto MT" w:cs="Apple Chancery"/>
          <w:sz w:val="28"/>
          <w:szCs w:val="28"/>
        </w:rPr>
      </w:pPr>
      <w:r w:rsidRPr="006F63C8">
        <w:rPr>
          <w:rFonts w:ascii="Calisto MT" w:hAnsi="Calisto MT" w:cs="Apple Chancery"/>
          <w:sz w:val="28"/>
          <w:szCs w:val="28"/>
        </w:rPr>
        <w:t>D’UN</w:t>
      </w:r>
      <w:r w:rsidR="008D0E3C">
        <w:rPr>
          <w:rFonts w:ascii="Calisto MT" w:hAnsi="Calisto MT" w:cs="Apple Chancery"/>
          <w:sz w:val="28"/>
          <w:szCs w:val="28"/>
        </w:rPr>
        <w:t xml:space="preserve"> </w:t>
      </w:r>
      <w:r w:rsidR="00C47239" w:rsidRPr="006F63C8">
        <w:rPr>
          <w:rFonts w:ascii="Calisto MT" w:hAnsi="Calisto MT" w:cs="Apple Chancery"/>
          <w:sz w:val="28"/>
          <w:szCs w:val="28"/>
        </w:rPr>
        <w:t>PLAN D’ACCOMPAGNEMENT GLOBAL (PAG)</w:t>
      </w:r>
      <w:r w:rsidR="00167E8F">
        <w:rPr>
          <w:rFonts w:ascii="Calisto MT" w:hAnsi="Calisto MT" w:cs="Apple Chancery"/>
          <w:sz w:val="28"/>
          <w:szCs w:val="28"/>
        </w:rPr>
        <w:t> :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CC5E08" w:rsidRPr="004E0B15" w14:paraId="1B777CCB" w14:textId="77777777" w:rsidTr="00C75347">
        <w:tc>
          <w:tcPr>
            <w:tcW w:w="11165" w:type="dxa"/>
            <w:shd w:val="clear" w:color="auto" w:fill="auto"/>
          </w:tcPr>
          <w:p w14:paraId="0FC7FDF1" w14:textId="77777777" w:rsidR="00CC5E08" w:rsidRPr="004E0B15" w:rsidRDefault="00CC5E08" w:rsidP="00200D9C">
            <w:pPr>
              <w:spacing w:after="0"/>
              <w:rPr>
                <w:sz w:val="18"/>
                <w:szCs w:val="18"/>
              </w:rPr>
            </w:pPr>
          </w:p>
          <w:p w14:paraId="0665C558" w14:textId="77777777" w:rsidR="00CC5E08" w:rsidRPr="00C75347" w:rsidRDefault="00CC5E08" w:rsidP="00200D9C">
            <w:pPr>
              <w:spacing w:after="0"/>
              <w:rPr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>La MDPH</w:t>
            </w:r>
            <w:r w:rsidR="004E0B15" w:rsidRPr="00C75347">
              <w:rPr>
                <w:sz w:val="18"/>
                <w:szCs w:val="18"/>
              </w:rPr>
              <w:t xml:space="preserve"> 92</w:t>
            </w:r>
            <w:r w:rsidRPr="00C75347">
              <w:rPr>
                <w:sz w:val="18"/>
                <w:szCs w:val="18"/>
              </w:rPr>
              <w:t xml:space="preserve"> s’</w:t>
            </w:r>
            <w:r w:rsidR="001E5A74" w:rsidRPr="00C75347">
              <w:rPr>
                <w:sz w:val="18"/>
                <w:szCs w:val="18"/>
              </w:rPr>
              <w:t xml:space="preserve">est engagée à </w:t>
            </w:r>
            <w:r w:rsidR="00167E8F" w:rsidRPr="00C75347">
              <w:rPr>
                <w:sz w:val="18"/>
                <w:szCs w:val="18"/>
              </w:rPr>
              <w:t>s’inscrire dans la démarche « d’</w:t>
            </w:r>
            <w:r w:rsidR="001E5A74" w:rsidRPr="00C75347">
              <w:rPr>
                <w:sz w:val="18"/>
                <w:szCs w:val="18"/>
              </w:rPr>
              <w:t>un</w:t>
            </w:r>
            <w:r w:rsidR="00167E8F" w:rsidRPr="00C75347">
              <w:rPr>
                <w:sz w:val="18"/>
                <w:szCs w:val="18"/>
              </w:rPr>
              <w:t>e réponse Accompagnée pour Tous ».</w:t>
            </w:r>
          </w:p>
          <w:p w14:paraId="09507CB1" w14:textId="77777777" w:rsidR="00C75347" w:rsidRPr="00C75347" w:rsidRDefault="00C75347" w:rsidP="00C75347">
            <w:pPr>
              <w:spacing w:after="0"/>
              <w:rPr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>Dans ce cadre, si un usager se trouve dans l’une des situations suivantes :</w:t>
            </w:r>
          </w:p>
          <w:p w14:paraId="6FCC3CDC" w14:textId="77777777" w:rsidR="00C75347" w:rsidRPr="00C75347" w:rsidRDefault="00C75347" w:rsidP="00C75347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>Situation critique : absence de prise en charge et notion de mise en danger</w:t>
            </w:r>
          </w:p>
          <w:p w14:paraId="0947A45C" w14:textId="77777777" w:rsidR="00C75347" w:rsidRPr="00C75347" w:rsidRDefault="00C75347" w:rsidP="00C7534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>Situation complexe : la situation nécessite une réponse sur mesure, multiple, faisant appel à plusieurs partenaires, et la couverture des besoins est insuffisante pouvant entrainer un risque de rupture de prise en charge.</w:t>
            </w:r>
          </w:p>
          <w:p w14:paraId="1C790835" w14:textId="77777777" w:rsidR="00C75347" w:rsidRPr="00C75347" w:rsidRDefault="00C75347" w:rsidP="00C7534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 xml:space="preserve">Départ </w:t>
            </w:r>
            <w:r w:rsidR="00397450">
              <w:rPr>
                <w:sz w:val="18"/>
                <w:szCs w:val="18"/>
              </w:rPr>
              <w:t xml:space="preserve">ou maintien en </w:t>
            </w:r>
            <w:r w:rsidRPr="00C75347">
              <w:rPr>
                <w:sz w:val="18"/>
                <w:szCs w:val="18"/>
              </w:rPr>
              <w:t>Belgique</w:t>
            </w:r>
          </w:p>
          <w:p w14:paraId="6A3CA83A" w14:textId="77777777" w:rsidR="00C75347" w:rsidRPr="00C75347" w:rsidRDefault="00C75347" w:rsidP="00200D9C">
            <w:pPr>
              <w:spacing w:after="0"/>
              <w:rPr>
                <w:sz w:val="18"/>
                <w:szCs w:val="18"/>
              </w:rPr>
            </w:pPr>
          </w:p>
          <w:p w14:paraId="340EA425" w14:textId="77777777" w:rsidR="00337974" w:rsidRPr="00C75347" w:rsidRDefault="00B66510" w:rsidP="00200D9C">
            <w:pPr>
              <w:pStyle w:val="Listecouleur-Accent11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>La situation</w:t>
            </w:r>
            <w:r w:rsidR="00337974" w:rsidRPr="00C75347">
              <w:rPr>
                <w:sz w:val="18"/>
                <w:szCs w:val="18"/>
              </w:rPr>
              <w:t xml:space="preserve"> peut relever de la mise en œuvre d’un PAG (Plan d’accompagnement global) qui définira les alternatives à mettre en place et les interventions les plus adaptées</w:t>
            </w:r>
            <w:r w:rsidRPr="00C75347">
              <w:rPr>
                <w:sz w:val="18"/>
                <w:szCs w:val="18"/>
              </w:rPr>
              <w:t xml:space="preserve"> dans l’attente de la mise en place de la solution cible</w:t>
            </w:r>
            <w:r w:rsidR="00337974" w:rsidRPr="00C75347">
              <w:rPr>
                <w:sz w:val="18"/>
                <w:szCs w:val="18"/>
              </w:rPr>
              <w:t>.</w:t>
            </w:r>
          </w:p>
          <w:p w14:paraId="30BBE893" w14:textId="77777777" w:rsidR="00CC5E08" w:rsidRPr="00C75347" w:rsidRDefault="00CC5E08" w:rsidP="00200D9C">
            <w:pPr>
              <w:spacing w:after="0"/>
              <w:jc w:val="both"/>
              <w:rPr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>Les demandes de</w:t>
            </w:r>
            <w:r w:rsidR="00337974" w:rsidRPr="00C75347">
              <w:rPr>
                <w:sz w:val="18"/>
                <w:szCs w:val="18"/>
              </w:rPr>
              <w:t xml:space="preserve"> PA</w:t>
            </w:r>
            <w:r w:rsidR="00167E8F" w:rsidRPr="00C75347">
              <w:rPr>
                <w:sz w:val="18"/>
                <w:szCs w:val="18"/>
              </w:rPr>
              <w:t xml:space="preserve">G </w:t>
            </w:r>
            <w:r w:rsidR="00B66510" w:rsidRPr="00C75347">
              <w:rPr>
                <w:sz w:val="18"/>
                <w:szCs w:val="18"/>
              </w:rPr>
              <w:t xml:space="preserve">seront analysées </w:t>
            </w:r>
            <w:r w:rsidR="00167E8F" w:rsidRPr="00C75347">
              <w:rPr>
                <w:sz w:val="18"/>
                <w:szCs w:val="18"/>
              </w:rPr>
              <w:t>par l’é</w:t>
            </w:r>
            <w:r w:rsidR="007E3B94" w:rsidRPr="00C75347">
              <w:rPr>
                <w:sz w:val="18"/>
                <w:szCs w:val="18"/>
              </w:rPr>
              <w:t xml:space="preserve">quipe </w:t>
            </w:r>
            <w:r w:rsidR="00462C1A">
              <w:rPr>
                <w:sz w:val="18"/>
                <w:szCs w:val="18"/>
              </w:rPr>
              <w:t>du Dispositif Intégré du Handicap</w:t>
            </w:r>
            <w:r w:rsidR="00B66510" w:rsidRPr="00C75347">
              <w:rPr>
                <w:sz w:val="18"/>
                <w:szCs w:val="18"/>
              </w:rPr>
              <w:t xml:space="preserve"> </w:t>
            </w:r>
            <w:r w:rsidR="00A412D6">
              <w:rPr>
                <w:sz w:val="18"/>
                <w:szCs w:val="18"/>
              </w:rPr>
              <w:t xml:space="preserve">porté par la MDPH </w:t>
            </w:r>
            <w:r w:rsidR="00B66510" w:rsidRPr="00C75347">
              <w:rPr>
                <w:sz w:val="18"/>
                <w:szCs w:val="18"/>
              </w:rPr>
              <w:t xml:space="preserve">qui évaluera si la situation relève de l’organisation d’un </w:t>
            </w:r>
            <w:r w:rsidR="001E5A74" w:rsidRPr="00C75347">
              <w:rPr>
                <w:sz w:val="18"/>
                <w:szCs w:val="18"/>
              </w:rPr>
              <w:t>GOS (groupe opérationnel de synthèse)</w:t>
            </w:r>
            <w:r w:rsidR="00B66510" w:rsidRPr="00C75347">
              <w:rPr>
                <w:sz w:val="18"/>
                <w:szCs w:val="18"/>
              </w:rPr>
              <w:t xml:space="preserve">. </w:t>
            </w:r>
          </w:p>
          <w:p w14:paraId="33D60DAB" w14:textId="77777777" w:rsidR="00CC5E08" w:rsidRPr="00C75347" w:rsidRDefault="008D0E3C" w:rsidP="00200D9C">
            <w:pPr>
              <w:spacing w:after="0"/>
              <w:rPr>
                <w:color w:val="0070C0"/>
                <w:sz w:val="18"/>
                <w:szCs w:val="18"/>
              </w:rPr>
            </w:pPr>
            <w:r w:rsidRPr="00C75347">
              <w:rPr>
                <w:sz w:val="18"/>
                <w:szCs w:val="18"/>
              </w:rPr>
              <w:t>C</w:t>
            </w:r>
            <w:r w:rsidR="004E48EE">
              <w:rPr>
                <w:sz w:val="18"/>
                <w:szCs w:val="18"/>
              </w:rPr>
              <w:t>e document est à</w:t>
            </w:r>
            <w:r w:rsidR="00337974" w:rsidRPr="00C75347">
              <w:rPr>
                <w:sz w:val="18"/>
                <w:szCs w:val="18"/>
              </w:rPr>
              <w:t xml:space="preserve"> retourner à :</w:t>
            </w:r>
            <w:r w:rsidRPr="00C75347">
              <w:rPr>
                <w:sz w:val="18"/>
                <w:szCs w:val="18"/>
              </w:rPr>
              <w:t xml:space="preserve"> </w:t>
            </w:r>
            <w:r w:rsidR="00644252">
              <w:rPr>
                <w:sz w:val="18"/>
                <w:szCs w:val="18"/>
              </w:rPr>
              <w:t xml:space="preserve">DIH - </w:t>
            </w:r>
            <w:r w:rsidR="003075B7">
              <w:rPr>
                <w:sz w:val="18"/>
                <w:szCs w:val="18"/>
              </w:rPr>
              <w:t xml:space="preserve">MDPH 92 2 rue Rigault 92016 Nanterre   </w:t>
            </w:r>
            <w:r w:rsidR="00462C1A">
              <w:rPr>
                <w:sz w:val="18"/>
                <w:szCs w:val="18"/>
              </w:rPr>
              <w:t xml:space="preserve">ou </w:t>
            </w:r>
            <w:r w:rsidR="00462C1A" w:rsidRPr="00462C1A">
              <w:rPr>
                <w:color w:val="1F497D" w:themeColor="text2"/>
                <w:sz w:val="18"/>
                <w:szCs w:val="18"/>
              </w:rPr>
              <w:t>dih@hauts-de-seine.fr</w:t>
            </w:r>
          </w:p>
          <w:p w14:paraId="35D730CA" w14:textId="77777777" w:rsidR="00CC5E08" w:rsidRPr="004E0B15" w:rsidRDefault="00CC5E08" w:rsidP="00200D9C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51FB2F31" w14:textId="77777777" w:rsidR="00CC5E08" w:rsidRPr="004E0B15" w:rsidRDefault="00CC5E08" w:rsidP="00CC5E08">
      <w:pPr>
        <w:rPr>
          <w:sz w:val="18"/>
          <w:szCs w:val="18"/>
        </w:rPr>
      </w:pPr>
    </w:p>
    <w:p w14:paraId="2C4E5487" w14:textId="77777777" w:rsidR="001A44D4" w:rsidRDefault="001A44D4" w:rsidP="00C75347">
      <w:pPr>
        <w:spacing w:line="240" w:lineRule="auto"/>
        <w:rPr>
          <w:b/>
        </w:rPr>
      </w:pPr>
      <w:r w:rsidRPr="001A44D4">
        <w:rPr>
          <w:b/>
          <w:u w:val="single"/>
        </w:rPr>
        <w:t>Date de la demande</w:t>
      </w:r>
      <w:r>
        <w:rPr>
          <w:b/>
        </w:rPr>
        <w:t> :</w:t>
      </w:r>
    </w:p>
    <w:p w14:paraId="540D7DD5" w14:textId="77777777" w:rsidR="0049197D" w:rsidRPr="0049197D" w:rsidRDefault="0049197D" w:rsidP="00C75347">
      <w:pPr>
        <w:spacing w:line="240" w:lineRule="auto"/>
        <w:rPr>
          <w:b/>
        </w:rPr>
      </w:pPr>
      <w:r w:rsidRPr="0049197D">
        <w:rPr>
          <w:b/>
        </w:rPr>
        <w:t xml:space="preserve">Coordonnées du service </w:t>
      </w:r>
      <w:r w:rsidR="003318B2">
        <w:rPr>
          <w:b/>
        </w:rPr>
        <w:t>(</w:t>
      </w:r>
      <w:r w:rsidRPr="0049197D">
        <w:rPr>
          <w:b/>
        </w:rPr>
        <w:t xml:space="preserve">ou </w:t>
      </w:r>
      <w:r w:rsidR="005947E8">
        <w:rPr>
          <w:b/>
        </w:rPr>
        <w:t xml:space="preserve">de la </w:t>
      </w:r>
      <w:r w:rsidRPr="0049197D">
        <w:rPr>
          <w:b/>
        </w:rPr>
        <w:t>personne</w:t>
      </w:r>
      <w:r w:rsidR="003318B2">
        <w:rPr>
          <w:b/>
        </w:rPr>
        <w:t>)</w:t>
      </w:r>
      <w:r w:rsidRPr="0049197D">
        <w:rPr>
          <w:b/>
        </w:rPr>
        <w:t xml:space="preserve"> demandeur :</w:t>
      </w:r>
    </w:p>
    <w:p w14:paraId="24A13676" w14:textId="77777777" w:rsidR="0049197D" w:rsidRDefault="0049197D" w:rsidP="00C75347">
      <w:pPr>
        <w:spacing w:line="240" w:lineRule="auto"/>
      </w:pPr>
      <w:r>
        <w:t>Nom – Prénom :</w:t>
      </w:r>
      <w:r w:rsidR="004E0B15">
        <w:tab/>
      </w:r>
      <w:r w:rsidR="004E0B15">
        <w:tab/>
      </w:r>
      <w:r w:rsidR="004E0B15">
        <w:tab/>
      </w:r>
      <w:r w:rsidR="004E0B15">
        <w:tab/>
      </w:r>
      <w:r w:rsidR="004E0B15">
        <w:tab/>
      </w:r>
      <w:r>
        <w:t>Fonction/Service :</w:t>
      </w:r>
    </w:p>
    <w:p w14:paraId="57B31DCA" w14:textId="77777777" w:rsidR="0049197D" w:rsidRDefault="0049197D" w:rsidP="00C75347">
      <w:pPr>
        <w:spacing w:line="240" w:lineRule="auto"/>
      </w:pPr>
      <w:r>
        <w:t>Coordonnées (téléphone/mai</w:t>
      </w:r>
      <w:r w:rsidR="00B66510">
        <w:t>l</w:t>
      </w:r>
      <w:r>
        <w:t>)</w:t>
      </w:r>
      <w:r w:rsidR="00A4704F">
        <w:t> :</w:t>
      </w:r>
    </w:p>
    <w:p w14:paraId="0D8AAED2" w14:textId="77777777" w:rsidR="0049197D" w:rsidRPr="0049197D" w:rsidRDefault="0049197D" w:rsidP="00C75347">
      <w:pPr>
        <w:spacing w:line="240" w:lineRule="auto"/>
        <w:rPr>
          <w:b/>
        </w:rPr>
      </w:pPr>
      <w:r w:rsidRPr="0049197D">
        <w:rPr>
          <w:b/>
        </w:rPr>
        <w:t>Inf</w:t>
      </w:r>
      <w:r w:rsidR="00664599">
        <w:rPr>
          <w:b/>
        </w:rPr>
        <w:t>ormations concernant l’intéressé(e)</w:t>
      </w:r>
      <w:r w:rsidRPr="0049197D">
        <w:rPr>
          <w:b/>
        </w:rPr>
        <w:t>:</w:t>
      </w:r>
    </w:p>
    <w:p w14:paraId="1C615900" w14:textId="77777777" w:rsidR="00BF1F58" w:rsidRDefault="0049197D" w:rsidP="00C75347">
      <w:pPr>
        <w:spacing w:line="240" w:lineRule="auto"/>
      </w:pPr>
      <w:r>
        <w:t>Nom – Prénom :</w:t>
      </w:r>
      <w:r w:rsidR="004E0B15">
        <w:tab/>
      </w:r>
      <w:r w:rsidR="004E0B15">
        <w:tab/>
      </w:r>
      <w:r w:rsidR="004E0B15">
        <w:tab/>
      </w:r>
      <w:r w:rsidR="004E0B15">
        <w:tab/>
      </w:r>
      <w:r>
        <w:t>Date de naissance :</w:t>
      </w:r>
    </w:p>
    <w:p w14:paraId="5DA01D01" w14:textId="77777777" w:rsidR="004E0B15" w:rsidRDefault="004E0B15" w:rsidP="00C75347">
      <w:pPr>
        <w:spacing w:line="240" w:lineRule="auto"/>
      </w:pPr>
      <w:r>
        <w:t xml:space="preserve">Numéro </w:t>
      </w:r>
      <w:r w:rsidR="00462C1A">
        <w:t>INDIVIDU</w:t>
      </w:r>
      <w:r>
        <w:t xml:space="preserve"> MDPH :</w:t>
      </w:r>
      <w:r>
        <w:tab/>
      </w:r>
    </w:p>
    <w:p w14:paraId="62859E8E" w14:textId="77777777" w:rsidR="00A17BAE" w:rsidRDefault="00A17BAE" w:rsidP="00C75347">
      <w:pPr>
        <w:spacing w:line="240" w:lineRule="auto"/>
      </w:pPr>
      <w:r w:rsidRPr="00A17BAE">
        <w:rPr>
          <w:b/>
        </w:rPr>
        <w:t xml:space="preserve">Représentant légal : </w:t>
      </w:r>
    </w:p>
    <w:p w14:paraId="3B209CB5" w14:textId="77777777" w:rsidR="00A17BAE" w:rsidRDefault="00A17BAE" w:rsidP="00C75347">
      <w:pPr>
        <w:tabs>
          <w:tab w:val="left" w:pos="4335"/>
        </w:tabs>
        <w:spacing w:line="240" w:lineRule="auto"/>
      </w:pPr>
      <w:r>
        <w:t>Nom-Prénom :</w:t>
      </w:r>
    </w:p>
    <w:p w14:paraId="6D288D8A" w14:textId="77777777" w:rsidR="004E0B15" w:rsidRDefault="00A17BAE" w:rsidP="00C75347">
      <w:pPr>
        <w:spacing w:line="240" w:lineRule="auto"/>
      </w:pPr>
      <w:r>
        <w:t xml:space="preserve">Adresse : </w:t>
      </w:r>
      <w:r w:rsidR="004E0B15">
        <w:tab/>
      </w:r>
      <w:r w:rsidR="004E0B15">
        <w:tab/>
      </w:r>
      <w:r w:rsidR="004E0B15">
        <w:tab/>
      </w:r>
      <w:r w:rsidR="004E0B15">
        <w:tab/>
      </w:r>
      <w:r w:rsidR="004E0B15">
        <w:tab/>
      </w:r>
      <w:r w:rsidR="004E0B15">
        <w:tab/>
      </w:r>
    </w:p>
    <w:p w14:paraId="47CAD367" w14:textId="77777777" w:rsidR="00A17BAE" w:rsidRDefault="00A17BAE" w:rsidP="00C75347">
      <w:pPr>
        <w:spacing w:line="240" w:lineRule="auto"/>
      </w:pPr>
      <w:r>
        <w:t>Téléphone/mail :</w:t>
      </w:r>
    </w:p>
    <w:p w14:paraId="4B1D0264" w14:textId="77777777" w:rsidR="00213D2D" w:rsidRDefault="00E362E3" w:rsidP="00C75347">
      <w:pPr>
        <w:spacing w:line="240" w:lineRule="auto"/>
      </w:pPr>
      <w:r>
        <w:t>Mesure de protection en cours : Tutelle </w:t>
      </w:r>
      <w:sdt>
        <w:sdtPr>
          <w:id w:val="-35966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FB3">
            <w:rPr>
              <w:rFonts w:ascii="MS Gothic" w:eastAsia="MS Gothic" w:hAnsi="MS Gothic" w:hint="eastAsia"/>
            </w:rPr>
            <w:t>☐</w:t>
          </w:r>
        </w:sdtContent>
      </w:sdt>
      <w:r w:rsidR="002B14F0">
        <w:t xml:space="preserve">   Curatelle : </w:t>
      </w:r>
      <w:sdt>
        <w:sdtPr>
          <w:id w:val="-95332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FB3">
            <w:rPr>
              <w:rFonts w:ascii="MS Gothic" w:eastAsia="MS Gothic" w:hAnsi="MS Gothic" w:hint="eastAsia"/>
            </w:rPr>
            <w:t>☐</w:t>
          </w:r>
        </w:sdtContent>
      </w:sdt>
      <w:r w:rsidR="002B14F0">
        <w:t xml:space="preserve">   Sauvegarde </w:t>
      </w:r>
      <w:sdt>
        <w:sdtPr>
          <w:id w:val="118317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FB3">
            <w:rPr>
              <w:rFonts w:ascii="MS Gothic" w:eastAsia="MS Gothic" w:hAnsi="MS Gothic" w:hint="eastAsia"/>
            </w:rPr>
            <w:t>☐</w:t>
          </w:r>
        </w:sdtContent>
      </w:sdt>
      <w:r w:rsidR="002B14F0">
        <w:t xml:space="preserve"> Autre : </w:t>
      </w:r>
    </w:p>
    <w:p w14:paraId="32F1865A" w14:textId="77777777" w:rsidR="001A44D4" w:rsidRDefault="001A44D4" w:rsidP="00C75347">
      <w:pPr>
        <w:spacing w:line="240" w:lineRule="auto"/>
      </w:pPr>
    </w:p>
    <w:p w14:paraId="76BC043B" w14:textId="77777777" w:rsidR="00CE1ECA" w:rsidRPr="00213D2D" w:rsidRDefault="001E4F4D" w:rsidP="0049197D">
      <w:pPr>
        <w:rPr>
          <w:b/>
        </w:rPr>
      </w:pPr>
      <w:r w:rsidRPr="001A44D4">
        <w:rPr>
          <w:b/>
          <w:u w:val="single"/>
        </w:rPr>
        <w:t>Situation de l’intéressé</w:t>
      </w:r>
      <w:r w:rsidRPr="00213D2D">
        <w:rPr>
          <w:b/>
        </w:rPr>
        <w:t>(e)</w:t>
      </w:r>
      <w:r w:rsidR="00213D2D" w:rsidRPr="00213D2D">
        <w:rPr>
          <w:b/>
        </w:rPr>
        <w:t xml:space="preserve"> motivant la demande</w:t>
      </w:r>
      <w:r w:rsidRPr="00213D2D">
        <w:rPr>
          <w:b/>
        </w:rPr>
        <w:t xml:space="preserve"> </w:t>
      </w:r>
      <w:r w:rsidR="00213D2D" w:rsidRPr="00213D2D">
        <w:rPr>
          <w:b/>
        </w:rPr>
        <w:t xml:space="preserve"> en précisant les difficultés voire les éléments de mise en danger identifiés pour la personne et ou sa famille :</w:t>
      </w:r>
    </w:p>
    <w:p w14:paraId="25FB4DF6" w14:textId="77777777" w:rsidR="00D7368A" w:rsidRDefault="00D7368A" w:rsidP="00D7368A">
      <w:r>
        <w:t>…………………………………………………………………………………………………………………………………….</w:t>
      </w:r>
    </w:p>
    <w:p w14:paraId="34EA9A07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2723D935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255097DA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1FDE589E" w14:textId="77777777" w:rsidR="00E56C41" w:rsidRDefault="00E56C41" w:rsidP="00E56C41">
      <w:r>
        <w:lastRenderedPageBreak/>
        <w:t>…………………………………………………………………………………………………………………………………….</w:t>
      </w:r>
    </w:p>
    <w:p w14:paraId="2FFA77BF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36D0A5C4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7D741FB3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6AF10B83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3C539999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6E3869E8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0543D5A2" w14:textId="77777777" w:rsidR="00D7368A" w:rsidRDefault="00E56C41" w:rsidP="0049197D">
      <w:r>
        <w:t>……………………………………………………………………………………………………………………………………</w:t>
      </w:r>
    </w:p>
    <w:p w14:paraId="16674E25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142D8DF4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32AB7912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7750808D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66609955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22E73250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1A81F823" w14:textId="77777777" w:rsidR="00E56C41" w:rsidRDefault="00E56C41" w:rsidP="00E56C41">
      <w:r>
        <w:t>…………………………………………………………………………………………………………………………………….</w:t>
      </w:r>
    </w:p>
    <w:p w14:paraId="07191EBA" w14:textId="77777777" w:rsidR="00213D2D" w:rsidRDefault="00213D2D" w:rsidP="00213D2D">
      <w:r w:rsidRPr="001A44D4">
        <w:rPr>
          <w:b/>
          <w:u w:val="single"/>
        </w:rPr>
        <w:t>Préciser son parcours</w:t>
      </w:r>
      <w:r w:rsidRPr="00213D2D">
        <w:rPr>
          <w:b/>
        </w:rPr>
        <w:t> :</w:t>
      </w:r>
      <w:r w:rsidRPr="00213D2D">
        <w:t xml:space="preserve"> </w:t>
      </w:r>
      <w:r>
        <w:t>…………………………………………………………………………………………………………………………………….</w:t>
      </w:r>
    </w:p>
    <w:p w14:paraId="69BC6809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7BF01063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43B18E1E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0DA5DAF6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2ECDBC7A" w14:textId="77777777" w:rsidR="00213D2D" w:rsidRDefault="00213D2D" w:rsidP="00213D2D">
      <w:r>
        <w:t>……………………………………………………………………………………………………………………………………</w:t>
      </w:r>
    </w:p>
    <w:p w14:paraId="25C45523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7802D7C2" w14:textId="77777777" w:rsidR="00186816" w:rsidRDefault="00213D2D" w:rsidP="00213D2D">
      <w:r>
        <w:t>…………………………………………………………………………………………………………………………………….</w:t>
      </w:r>
    </w:p>
    <w:p w14:paraId="201C2896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734DC6C0" w14:textId="77777777" w:rsidR="00213D2D" w:rsidRDefault="00213D2D" w:rsidP="00213D2D">
      <w:r>
        <w:t>……………………………………………………………………………………………………………………………………</w:t>
      </w:r>
    </w:p>
    <w:p w14:paraId="09CE9FCD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56D52C40" w14:textId="77777777" w:rsidR="00213D2D" w:rsidRDefault="00213D2D" w:rsidP="00213D2D">
      <w:r>
        <w:t>…………………………………………………………………………………………………………………………………….</w:t>
      </w:r>
    </w:p>
    <w:p w14:paraId="4B0F769B" w14:textId="77777777" w:rsidR="00500373" w:rsidRPr="00213D2D" w:rsidRDefault="00F81244" w:rsidP="0049197D">
      <w:pPr>
        <w:rPr>
          <w:b/>
        </w:rPr>
      </w:pPr>
      <w:r w:rsidRPr="001A44D4">
        <w:rPr>
          <w:b/>
          <w:u w:val="single"/>
        </w:rPr>
        <w:lastRenderedPageBreak/>
        <w:t>Besoins de la personne</w:t>
      </w:r>
      <w:r w:rsidR="00E65FE9" w:rsidRPr="00213D2D">
        <w:rPr>
          <w:b/>
        </w:rPr>
        <w:t> </w:t>
      </w:r>
      <w:r w:rsidR="00C75347" w:rsidRPr="00213D2D">
        <w:rPr>
          <w:b/>
        </w:rPr>
        <w:t>: préciser</w:t>
      </w:r>
      <w:r w:rsidRPr="00213D2D">
        <w:rPr>
          <w:b/>
        </w:rPr>
        <w:t xml:space="preserve"> les besoins</w:t>
      </w:r>
      <w:r w:rsidR="00FB4EFA" w:rsidRPr="00213D2D">
        <w:rPr>
          <w:b/>
        </w:rPr>
        <w:t xml:space="preserve"> </w:t>
      </w:r>
      <w:r w:rsidR="006F63C8" w:rsidRPr="00213D2D">
        <w:rPr>
          <w:b/>
        </w:rPr>
        <w:t xml:space="preserve">couverts, </w:t>
      </w:r>
      <w:r w:rsidRPr="00213D2D">
        <w:rPr>
          <w:b/>
        </w:rPr>
        <w:t>ceux non couverts et pourquoi, les démarches engagées pour y répondre</w:t>
      </w:r>
      <w:r w:rsidR="006F63C8" w:rsidRPr="00213D2D">
        <w:rPr>
          <w:b/>
        </w:rPr>
        <w:t xml:space="preserve"> </w:t>
      </w:r>
      <w:r w:rsidR="00A4704F" w:rsidRPr="00213D2D">
        <w:rPr>
          <w:b/>
        </w:rPr>
        <w:t>:</w:t>
      </w:r>
      <w:r w:rsidR="00E65FE9" w:rsidRPr="00213D2D">
        <w:rPr>
          <w:b/>
        </w:rPr>
        <w:t xml:space="preserve"> (pour la description des besoins merc</w:t>
      </w:r>
      <w:r w:rsidR="00C75347">
        <w:rPr>
          <w:b/>
        </w:rPr>
        <w:t>i de remplir le tableau en annexe</w:t>
      </w:r>
      <w:r w:rsidR="00E65FE9" w:rsidRPr="00213D2D">
        <w:rPr>
          <w:b/>
        </w:rPr>
        <w:t>)</w:t>
      </w:r>
    </w:p>
    <w:p w14:paraId="2B45EC9B" w14:textId="77777777" w:rsidR="00BF6208" w:rsidRDefault="00BF6208" w:rsidP="00BF6208">
      <w:r>
        <w:t>…………………………………………………………………………………………………………………………………….</w:t>
      </w:r>
    </w:p>
    <w:p w14:paraId="3492B70C" w14:textId="77777777" w:rsidR="00BF6208" w:rsidRDefault="00BF6208" w:rsidP="00BF6208">
      <w:r>
        <w:t>…………………………………………………………………………………………………………………………………….</w:t>
      </w:r>
    </w:p>
    <w:p w14:paraId="7B851ECC" w14:textId="77777777" w:rsidR="00BF6208" w:rsidRDefault="00BF6208" w:rsidP="00BF6208">
      <w:r>
        <w:t>…………………………………………………………………………………………………………………………………….</w:t>
      </w:r>
    </w:p>
    <w:p w14:paraId="3CFB7757" w14:textId="77777777" w:rsidR="00BF6208" w:rsidRDefault="00BF6208" w:rsidP="00BF6208">
      <w:r>
        <w:t>…………………………………………………………………………………………………………………………………….</w:t>
      </w:r>
    </w:p>
    <w:p w14:paraId="161E0891" w14:textId="77777777" w:rsidR="00CC5E08" w:rsidRDefault="00BF6208" w:rsidP="0049197D">
      <w:r>
        <w:t>…………………………………………………………………………………………………………………………………….</w:t>
      </w:r>
    </w:p>
    <w:p w14:paraId="193B72DA" w14:textId="77777777" w:rsidR="00500373" w:rsidRPr="00213D2D" w:rsidRDefault="00AC69B9" w:rsidP="0049197D">
      <w:pPr>
        <w:rPr>
          <w:b/>
        </w:rPr>
      </w:pPr>
      <w:r w:rsidRPr="001A44D4">
        <w:rPr>
          <w:b/>
          <w:u w:val="single"/>
        </w:rPr>
        <w:t xml:space="preserve">Demande </w:t>
      </w:r>
      <w:r w:rsidR="00307EA6" w:rsidRPr="001A44D4">
        <w:rPr>
          <w:b/>
          <w:u w:val="single"/>
        </w:rPr>
        <w:t xml:space="preserve">de </w:t>
      </w:r>
      <w:r w:rsidRPr="001A44D4">
        <w:rPr>
          <w:b/>
          <w:u w:val="single"/>
        </w:rPr>
        <w:t>la personne</w:t>
      </w:r>
      <w:r w:rsidRPr="00213D2D">
        <w:rPr>
          <w:b/>
        </w:rPr>
        <w:t xml:space="preserve"> </w:t>
      </w:r>
      <w:r w:rsidR="00F81244" w:rsidRPr="00213D2D">
        <w:rPr>
          <w:b/>
        </w:rPr>
        <w:t>et/</w:t>
      </w:r>
      <w:r w:rsidRPr="00213D2D">
        <w:rPr>
          <w:b/>
        </w:rPr>
        <w:t xml:space="preserve">ou </w:t>
      </w:r>
      <w:r w:rsidR="00307EA6" w:rsidRPr="00213D2D">
        <w:rPr>
          <w:b/>
        </w:rPr>
        <w:t xml:space="preserve">de </w:t>
      </w:r>
      <w:r w:rsidRPr="00213D2D">
        <w:rPr>
          <w:b/>
        </w:rPr>
        <w:t>son entourage :</w:t>
      </w:r>
    </w:p>
    <w:p w14:paraId="18B1D650" w14:textId="77777777" w:rsidR="00051E27" w:rsidRDefault="00051E27" w:rsidP="0049197D"/>
    <w:p w14:paraId="7977689E" w14:textId="77777777" w:rsidR="00AC69B9" w:rsidRDefault="00AC69B9" w:rsidP="00AC69B9">
      <w:r>
        <w:t>…………………………………………………………………………………………………………………………………….</w:t>
      </w:r>
    </w:p>
    <w:p w14:paraId="74F56005" w14:textId="77777777" w:rsidR="00AC69B9" w:rsidRDefault="00AC69B9" w:rsidP="00AC69B9">
      <w:r>
        <w:t>…………………………………………………………………………………………………………………………………….</w:t>
      </w:r>
    </w:p>
    <w:p w14:paraId="04718BF1" w14:textId="77777777" w:rsidR="00AC69B9" w:rsidRDefault="00AC69B9" w:rsidP="00AC69B9">
      <w:r>
        <w:t>…………………………………………………………………………………………………………………………………….</w:t>
      </w:r>
    </w:p>
    <w:p w14:paraId="1312543A" w14:textId="77777777" w:rsidR="00CC5E08" w:rsidRPr="00AB1981" w:rsidRDefault="00E65FE9" w:rsidP="00AC69B9">
      <w:pPr>
        <w:rPr>
          <w:b/>
          <w:sz w:val="18"/>
          <w:szCs w:val="18"/>
        </w:rPr>
      </w:pPr>
      <w:r w:rsidRPr="00AB1981">
        <w:rPr>
          <w:b/>
          <w:sz w:val="20"/>
          <w:szCs w:val="20"/>
          <w:u w:val="single"/>
        </w:rPr>
        <w:t>Intervenants</w:t>
      </w:r>
      <w:r w:rsidR="009F028B" w:rsidRPr="00AB1981">
        <w:rPr>
          <w:b/>
          <w:sz w:val="20"/>
          <w:szCs w:val="20"/>
        </w:rPr>
        <w:t xml:space="preserve"> impliqué</w:t>
      </w:r>
      <w:r w:rsidRPr="00AB1981">
        <w:rPr>
          <w:b/>
          <w:sz w:val="20"/>
          <w:szCs w:val="20"/>
        </w:rPr>
        <w:t>s dans l’accompagnement de la personne concernée</w:t>
      </w:r>
      <w:r w:rsidR="00CC5E08" w:rsidRPr="00213D2D">
        <w:rPr>
          <w:b/>
        </w:rPr>
        <w:t> </w:t>
      </w:r>
      <w:r w:rsidR="006767E9" w:rsidRPr="00AB1981">
        <w:rPr>
          <w:b/>
          <w:sz w:val="18"/>
          <w:szCs w:val="18"/>
        </w:rPr>
        <w:t>(</w:t>
      </w:r>
      <w:r w:rsidRPr="00AB1981">
        <w:rPr>
          <w:b/>
          <w:sz w:val="18"/>
          <w:szCs w:val="18"/>
        </w:rPr>
        <w:t>professionnels ou non)</w:t>
      </w:r>
      <w:r w:rsidR="00CC5E08" w:rsidRPr="00AB1981">
        <w:rPr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2"/>
        <w:gridCol w:w="2472"/>
        <w:gridCol w:w="2472"/>
      </w:tblGrid>
      <w:tr w:rsidR="00CC5E08" w14:paraId="7DCF9193" w14:textId="77777777" w:rsidTr="00521CB9">
        <w:trPr>
          <w:trHeight w:val="903"/>
        </w:trPr>
        <w:tc>
          <w:tcPr>
            <w:tcW w:w="2471" w:type="dxa"/>
            <w:shd w:val="clear" w:color="auto" w:fill="auto"/>
          </w:tcPr>
          <w:p w14:paraId="4135E6F9" w14:textId="77777777" w:rsidR="00CC5E08" w:rsidRDefault="00CC5E08" w:rsidP="00AC69B9">
            <w:r>
              <w:t>Nom - Prénom</w:t>
            </w:r>
          </w:p>
        </w:tc>
        <w:tc>
          <w:tcPr>
            <w:tcW w:w="2472" w:type="dxa"/>
            <w:shd w:val="clear" w:color="auto" w:fill="auto"/>
          </w:tcPr>
          <w:p w14:paraId="4BEAB73F" w14:textId="77777777" w:rsidR="00521CB9" w:rsidRDefault="00E65FE9" w:rsidP="00AC69B9">
            <w:r>
              <w:t>Coordonnées</w:t>
            </w:r>
          </w:p>
          <w:p w14:paraId="0684CF18" w14:textId="77777777" w:rsidR="00CC5E08" w:rsidRDefault="00AB1981" w:rsidP="00AC69B9">
            <w:r>
              <w:t xml:space="preserve"> (</w:t>
            </w:r>
            <w:r w:rsidR="00E65FE9">
              <w:t xml:space="preserve"> tel +mail)</w:t>
            </w:r>
          </w:p>
        </w:tc>
        <w:tc>
          <w:tcPr>
            <w:tcW w:w="2472" w:type="dxa"/>
            <w:shd w:val="clear" w:color="auto" w:fill="auto"/>
          </w:tcPr>
          <w:p w14:paraId="30099214" w14:textId="77777777" w:rsidR="00CC5E08" w:rsidRDefault="00E65FE9" w:rsidP="00AC69B9">
            <w:r>
              <w:t>Nature de l’accompagnement</w:t>
            </w:r>
          </w:p>
        </w:tc>
        <w:tc>
          <w:tcPr>
            <w:tcW w:w="2472" w:type="dxa"/>
            <w:shd w:val="clear" w:color="auto" w:fill="auto"/>
          </w:tcPr>
          <w:p w14:paraId="7A35D23E" w14:textId="77777777" w:rsidR="00CC5E08" w:rsidRDefault="00E65FE9" w:rsidP="00AC69B9">
            <w:r>
              <w:t>Date de début de prise en charge</w:t>
            </w:r>
          </w:p>
        </w:tc>
      </w:tr>
      <w:tr w:rsidR="00CC5E08" w14:paraId="41536AB4" w14:textId="77777777" w:rsidTr="00051E27">
        <w:trPr>
          <w:trHeight w:val="911"/>
        </w:trPr>
        <w:tc>
          <w:tcPr>
            <w:tcW w:w="2471" w:type="dxa"/>
            <w:shd w:val="clear" w:color="auto" w:fill="auto"/>
          </w:tcPr>
          <w:p w14:paraId="1F10BAC0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5FD92573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287E947B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1B12F526" w14:textId="77777777" w:rsidR="00CC5E08" w:rsidRDefault="00CC5E08" w:rsidP="00AC69B9"/>
        </w:tc>
      </w:tr>
      <w:tr w:rsidR="00CC5E08" w14:paraId="132FF125" w14:textId="77777777" w:rsidTr="00051E27">
        <w:trPr>
          <w:trHeight w:val="839"/>
        </w:trPr>
        <w:tc>
          <w:tcPr>
            <w:tcW w:w="2471" w:type="dxa"/>
            <w:shd w:val="clear" w:color="auto" w:fill="auto"/>
          </w:tcPr>
          <w:p w14:paraId="38314233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54C56AF4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34A4F6F8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37A36A40" w14:textId="77777777" w:rsidR="00CC5E08" w:rsidRDefault="00CC5E08" w:rsidP="00AC69B9"/>
        </w:tc>
      </w:tr>
      <w:tr w:rsidR="00CC5E08" w14:paraId="0D89D97A" w14:textId="77777777" w:rsidTr="00051E27">
        <w:trPr>
          <w:trHeight w:val="851"/>
        </w:trPr>
        <w:tc>
          <w:tcPr>
            <w:tcW w:w="2471" w:type="dxa"/>
            <w:shd w:val="clear" w:color="auto" w:fill="auto"/>
          </w:tcPr>
          <w:p w14:paraId="3142CE64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6AF4A3C6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463BCDC7" w14:textId="77777777" w:rsidR="00CC5E08" w:rsidRDefault="00CC5E08" w:rsidP="00AC69B9"/>
        </w:tc>
        <w:tc>
          <w:tcPr>
            <w:tcW w:w="2472" w:type="dxa"/>
            <w:shd w:val="clear" w:color="auto" w:fill="auto"/>
          </w:tcPr>
          <w:p w14:paraId="7F522607" w14:textId="77777777" w:rsidR="00CC5E08" w:rsidRDefault="00CC5E08" w:rsidP="00AC69B9"/>
        </w:tc>
      </w:tr>
      <w:tr w:rsidR="00051E27" w14:paraId="6A75CCF0" w14:textId="77777777" w:rsidTr="00051E27">
        <w:trPr>
          <w:trHeight w:val="851"/>
        </w:trPr>
        <w:tc>
          <w:tcPr>
            <w:tcW w:w="2471" w:type="dxa"/>
            <w:shd w:val="clear" w:color="auto" w:fill="auto"/>
          </w:tcPr>
          <w:p w14:paraId="7C68C567" w14:textId="77777777" w:rsidR="00051E27" w:rsidRDefault="00051E27" w:rsidP="00AC69B9"/>
        </w:tc>
        <w:tc>
          <w:tcPr>
            <w:tcW w:w="2472" w:type="dxa"/>
            <w:shd w:val="clear" w:color="auto" w:fill="auto"/>
          </w:tcPr>
          <w:p w14:paraId="5A6A0770" w14:textId="77777777" w:rsidR="00051E27" w:rsidRDefault="00051E27" w:rsidP="00AC69B9"/>
        </w:tc>
        <w:tc>
          <w:tcPr>
            <w:tcW w:w="2472" w:type="dxa"/>
            <w:shd w:val="clear" w:color="auto" w:fill="auto"/>
          </w:tcPr>
          <w:p w14:paraId="30AC39D1" w14:textId="77777777" w:rsidR="00051E27" w:rsidRDefault="00051E27" w:rsidP="00AC69B9"/>
        </w:tc>
        <w:tc>
          <w:tcPr>
            <w:tcW w:w="2472" w:type="dxa"/>
            <w:shd w:val="clear" w:color="auto" w:fill="auto"/>
          </w:tcPr>
          <w:p w14:paraId="5A32D081" w14:textId="77777777" w:rsidR="00051E27" w:rsidRDefault="00051E27" w:rsidP="00AC69B9"/>
        </w:tc>
      </w:tr>
      <w:tr w:rsidR="00051E27" w14:paraId="72AD19AF" w14:textId="77777777" w:rsidTr="00051E27">
        <w:trPr>
          <w:trHeight w:val="851"/>
        </w:trPr>
        <w:tc>
          <w:tcPr>
            <w:tcW w:w="2471" w:type="dxa"/>
            <w:shd w:val="clear" w:color="auto" w:fill="auto"/>
          </w:tcPr>
          <w:p w14:paraId="4443F87E" w14:textId="77777777" w:rsidR="00051E27" w:rsidRDefault="00051E27" w:rsidP="00AC69B9"/>
        </w:tc>
        <w:tc>
          <w:tcPr>
            <w:tcW w:w="2472" w:type="dxa"/>
            <w:shd w:val="clear" w:color="auto" w:fill="auto"/>
          </w:tcPr>
          <w:p w14:paraId="7EA0C36D" w14:textId="77777777" w:rsidR="00051E27" w:rsidRDefault="00051E27" w:rsidP="00AC69B9"/>
        </w:tc>
        <w:tc>
          <w:tcPr>
            <w:tcW w:w="2472" w:type="dxa"/>
            <w:shd w:val="clear" w:color="auto" w:fill="auto"/>
          </w:tcPr>
          <w:p w14:paraId="78761BA3" w14:textId="77777777" w:rsidR="00051E27" w:rsidRDefault="00051E27" w:rsidP="00AC69B9"/>
        </w:tc>
        <w:tc>
          <w:tcPr>
            <w:tcW w:w="2472" w:type="dxa"/>
            <w:shd w:val="clear" w:color="auto" w:fill="auto"/>
          </w:tcPr>
          <w:p w14:paraId="660F43E8" w14:textId="77777777" w:rsidR="00051E27" w:rsidRDefault="00051E27" w:rsidP="00AC69B9"/>
        </w:tc>
      </w:tr>
    </w:tbl>
    <w:p w14:paraId="75BF38D2" w14:textId="77777777" w:rsidR="00051E27" w:rsidRDefault="00051E27" w:rsidP="0049197D"/>
    <w:p w14:paraId="43F3C002" w14:textId="77777777" w:rsidR="00AC69B9" w:rsidRDefault="00E04D58" w:rsidP="0049197D">
      <w:r>
        <w:t>Merci de préciser si la situation est connue de :</w:t>
      </w:r>
    </w:p>
    <w:p w14:paraId="7919DFF8" w14:textId="77777777" w:rsidR="00E04D58" w:rsidRDefault="00E04D58" w:rsidP="00C24ED9">
      <w:pPr>
        <w:spacing w:line="240" w:lineRule="auto"/>
      </w:pPr>
      <w:r>
        <w:t>-l’UMI </w:t>
      </w:r>
      <w:r w:rsidR="00952FA4">
        <w:t>(U</w:t>
      </w:r>
      <w:r w:rsidR="00C24ED9">
        <w:t>nité mobile interdépartementale</w:t>
      </w:r>
      <w:r w:rsidR="00897C3E">
        <w:t xml:space="preserve"> 75/92</w:t>
      </w:r>
      <w:r w:rsidR="00C24ED9">
        <w:t xml:space="preserve"> TSA)</w:t>
      </w:r>
      <w:r>
        <w:t xml:space="preserve">: </w:t>
      </w:r>
      <w:r>
        <w:tab/>
      </w:r>
      <w:sdt>
        <w:sdtPr>
          <w:id w:val="-2913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D9">
            <w:rPr>
              <w:rFonts w:ascii="MS Gothic" w:eastAsia="MS Gothic" w:hint="eastAsia"/>
            </w:rPr>
            <w:t>☐</w:t>
          </w:r>
        </w:sdtContent>
      </w:sdt>
      <w:r>
        <w:t xml:space="preserve">oui </w:t>
      </w:r>
      <w:r>
        <w:tab/>
      </w:r>
      <w:r>
        <w:tab/>
      </w:r>
      <w:sdt>
        <w:sdtPr>
          <w:id w:val="110284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D9"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70B225BA" w14:textId="77777777" w:rsidR="00051E27" w:rsidRDefault="00E04D58" w:rsidP="00051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70"/>
        </w:tabs>
        <w:spacing w:line="240" w:lineRule="auto"/>
      </w:pPr>
      <w:r>
        <w:t>-l’</w:t>
      </w:r>
      <w:r w:rsidR="00952FA4">
        <w:t>EHRH (E</w:t>
      </w:r>
      <w:r>
        <w:t>quipe ressources handicap rares)</w:t>
      </w:r>
      <w:r w:rsidR="00C24ED9">
        <w:t> :</w:t>
      </w:r>
      <w:r w:rsidR="00C24ED9">
        <w:tab/>
      </w:r>
      <w:sdt>
        <w:sdtPr>
          <w:id w:val="19458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D9">
            <w:rPr>
              <w:rFonts w:ascii="MS Gothic" w:eastAsia="MS Gothic" w:hAnsi="MS Gothic" w:hint="eastAsia"/>
            </w:rPr>
            <w:t>☐</w:t>
          </w:r>
        </w:sdtContent>
      </w:sdt>
      <w:r w:rsidR="00C24ED9">
        <w:t>oui</w:t>
      </w:r>
      <w:r w:rsidR="00C24ED9">
        <w:tab/>
      </w:r>
      <w:r w:rsidR="00C24ED9">
        <w:tab/>
      </w:r>
      <w:sdt>
        <w:sdtPr>
          <w:id w:val="-140799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D9">
            <w:rPr>
              <w:rFonts w:ascii="MS Gothic" w:eastAsia="MS Gothic" w:hAnsi="MS Gothic" w:hint="eastAsia"/>
            </w:rPr>
            <w:t>☐</w:t>
          </w:r>
        </w:sdtContent>
      </w:sdt>
      <w:r w:rsidR="00C24ED9">
        <w:t>non</w:t>
      </w:r>
    </w:p>
    <w:p w14:paraId="7D5E3B7D" w14:textId="77777777" w:rsidR="00051E27" w:rsidRPr="00051E27" w:rsidRDefault="00051E27" w:rsidP="00051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70"/>
        </w:tabs>
        <w:spacing w:line="240" w:lineRule="auto"/>
      </w:pPr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6"/>
        <w:gridCol w:w="2220"/>
      </w:tblGrid>
      <w:tr w:rsidR="00E65FE9" w:rsidRPr="00E65FE9" w14:paraId="18F1CFA5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E7E6E6"/>
            <w:noWrap/>
            <w:hideMark/>
          </w:tcPr>
          <w:p w14:paraId="231D3268" w14:textId="77777777" w:rsidR="00E65FE9" w:rsidRPr="00C75347" w:rsidRDefault="00C75347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 w:rsidRPr="00C75347">
              <w:rPr>
                <w:rFonts w:ascii="Calibri" w:eastAsia="Calibri" w:hAnsi="Calibri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Descriptifs des </w:t>
            </w:r>
            <w:r w:rsidR="00E65FE9" w:rsidRPr="00C75347">
              <w:rPr>
                <w:rFonts w:ascii="Calibri" w:eastAsia="Calibri" w:hAnsi="Calibri"/>
                <w:b/>
                <w:bCs/>
                <w:color w:val="auto"/>
                <w:sz w:val="28"/>
                <w:szCs w:val="28"/>
                <w:lang w:eastAsia="en-US" w:bidi="ar-SA"/>
              </w:rPr>
              <w:t>Besoins</w:t>
            </w:r>
            <w:r>
              <w:rPr>
                <w:rFonts w:ascii="Calibri" w:eastAsia="Calibri" w:hAnsi="Calibri"/>
                <w:b/>
                <w:bCs/>
                <w:color w:val="auto"/>
                <w:sz w:val="28"/>
                <w:szCs w:val="28"/>
                <w:lang w:eastAsia="en-US" w:bidi="ar-SA"/>
              </w:rPr>
              <w:t> :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E7E6E6"/>
          </w:tcPr>
          <w:p w14:paraId="32238D55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  <w:t>niveau</w:t>
            </w:r>
          </w:p>
        </w:tc>
      </w:tr>
      <w:tr w:rsidR="00E65FE9" w:rsidRPr="00E65FE9" w14:paraId="0E89B9FF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FB7B7A6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  <w:t xml:space="preserve"> Besoins en matière de santé somatique ou psychique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160D1274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23B91110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4B1148C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1.1.1.1 - Besoins en matière de fonctions mentales, psychiques, cognitives et du système nerveux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286E1F72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7A92350A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DD05294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1.1.1.2 - Besoins en matière de fonctions sensorielles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0BFCC159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0C9A3C2C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609CC4C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1.1.1.3 - Besoins en matière de douleur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50EF6FA0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5A929FCE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4031ECE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1.1.1.4 - Besoins relatifs à la voix, à la parole et à l'appareil bucco-dentaire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56C18ED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48CCF214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60994C7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1.1.1.5 - Besoins en matière de fonctions cardio-vasculaire, hématopoïétique, immunitaire et respiratoire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789D6231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655E0DF8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96FC1E7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1.1.1.6 - Besoins en matière de fonctions digestive, métabolique et endocrinienne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4F6EB68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54A9DAE7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44ADF9F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1.1.1.7 - Besoins en matière de fonctions génito-urinaires et reproductives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2771D29F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23B163F3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33FB227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1.1.1.8 - Besoins en matière de fonctions locomotrices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0DA23AAB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408FDB21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7543319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1.1.1.9 - Besoins relatifs à la peau et aux structures associées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24392D69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6B66C0C9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9D64D7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1.1.1.10 - Besoins pour entretenir et prendre soin de sa santé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5D679FB5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7C84F5A9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FFEDDA6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  <w:t>Besoins en matière d’autonomie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4F8A023E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36DD8A59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3D15F3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1.2.1.1 – Besoins en lien avec l’entretien personnel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623F70F6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789F96E1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C115145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1.2.1.2 – Besoins en lien avec les relations et les interactions avec autrui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6F67B535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37BC1F08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D6C33D8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1.2.1.3 – Besoins pour la mobilité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5B0DB3EB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0866671C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6FF3585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1.2.1.4 – Besoins pour prendre des décisions adaptées et pour la sécurité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47B51153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4D4B9393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B8E5B5C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  <w:t>Besoins pour la participation sociale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7F53CF7B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0B49E64F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7694BD6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1.3.1.1 – Besoins pour accéder aux droits et à la citoyenneté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4D8F3DF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5631E9E9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D151E8C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1.3.2.1 – Besoins pour vivre dans un logement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1E419D07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7D2E99B5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E77DB7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1.3.2.2 – Besoins pour accomplir les activités domestiques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72CEA8CC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747B8760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FCBC1D7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1.3.3.1 – Besoins en lien avec la vie scolaire et étudiante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46D85682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2804430B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2055906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1.3.3.2 – Besoins en lien avec le travail et l’emploi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62350B6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73D3CB8C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68CCCCB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1.3.3.3 – Besoins transversaux en matière d'apprentissages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229972BF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1176BB67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F34A29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1.3.3.4 – Besoins pour la vie familiale, la parentalité, la vie affective et sexuelle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414F121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08E9D6D8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300223B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1.3.3.5 - Besoins pour apprendre à être pair-aidant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072DF3AD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774BAB9C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DE3C947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1.3.4.1 - Besoins pour participer à la vie sociale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76AD7418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E65FE9" w:rsidRPr="00E65FE9" w14:paraId="22EACD3E" w14:textId="77777777" w:rsidTr="00AB198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D037948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1.3.4.2 – Besoins pour se déplacer avec un moyen de transport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79509180" w14:textId="77777777" w:rsidR="00E65FE9" w:rsidRPr="00E65FE9" w:rsidRDefault="00E65FE9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  <w:tr w:rsidR="00AB1981" w:rsidRPr="00E65FE9" w14:paraId="65C882C3" w14:textId="77777777" w:rsidTr="00044A91">
        <w:trPr>
          <w:trHeight w:val="395"/>
        </w:trPr>
        <w:tc>
          <w:tcPr>
            <w:tcW w:w="8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0932D" w14:textId="77777777" w:rsidR="00AB1981" w:rsidRPr="00E65FE9" w:rsidRDefault="00AB1981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  <w:r w:rsidRPr="00E65FE9">
              <w:rPr>
                <w:rFonts w:ascii="Calibri" w:eastAsia="Calibri" w:hAnsi="Calibri"/>
                <w:color w:val="auto"/>
                <w:sz w:val="18"/>
                <w:lang w:eastAsia="en-US" w:bidi="ar-SA"/>
              </w:rPr>
              <w:t>1.3.5.1 - Besoins en matière de ressources et d'autosuffisance économique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</w:tcPr>
          <w:p w14:paraId="70AADC0B" w14:textId="77777777" w:rsidR="00AB1981" w:rsidRPr="00E65FE9" w:rsidRDefault="00AB1981" w:rsidP="00E65FE9">
            <w:pPr>
              <w:spacing w:after="0" w:line="240" w:lineRule="auto"/>
              <w:rPr>
                <w:rFonts w:ascii="Calibri" w:eastAsia="Calibri" w:hAnsi="Calibri"/>
                <w:color w:val="auto"/>
                <w:sz w:val="18"/>
                <w:lang w:eastAsia="en-US" w:bidi="ar-SA"/>
              </w:rPr>
            </w:pPr>
          </w:p>
        </w:tc>
      </w:tr>
    </w:tbl>
    <w:p w14:paraId="584D5AEA" w14:textId="77777777" w:rsidR="00E65FE9" w:rsidRPr="00E65FE9" w:rsidRDefault="00E65FE9" w:rsidP="00E65FE9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</w:p>
    <w:p w14:paraId="2AA5A850" w14:textId="77777777" w:rsidR="00E65FE9" w:rsidRPr="00E65FE9" w:rsidRDefault="00E65FE9" w:rsidP="00E65FE9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</w:p>
    <w:p w14:paraId="3036CEB8" w14:textId="77777777" w:rsidR="00E65FE9" w:rsidRPr="00E65FE9" w:rsidRDefault="00E65FE9" w:rsidP="00E65FE9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  <w:r w:rsidRPr="00E65FE9">
        <w:rPr>
          <w:rFonts w:ascii="Calibri" w:eastAsia="Calibri" w:hAnsi="Calibri" w:cs="Arial"/>
          <w:b/>
          <w:color w:val="auto"/>
          <w:sz w:val="24"/>
          <w:szCs w:val="20"/>
          <w:lang w:eastAsia="en-US" w:bidi="ar-SA"/>
        </w:rPr>
        <w:t>Légende</w:t>
      </w:r>
      <w:r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> :</w:t>
      </w:r>
    </w:p>
    <w:p w14:paraId="41A53186" w14:textId="77777777" w:rsidR="00E65FE9" w:rsidRPr="00E65FE9" w:rsidRDefault="00E65FE9" w:rsidP="00E65FE9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  <w:r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>NE non évalué</w:t>
      </w:r>
    </w:p>
    <w:p w14:paraId="7969C2DC" w14:textId="77777777" w:rsidR="00E65FE9" w:rsidRPr="00E65FE9" w:rsidRDefault="00E65FE9" w:rsidP="00E65FE9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  <w:r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 xml:space="preserve">PBR : pas de besoin repéré </w:t>
      </w:r>
    </w:p>
    <w:p w14:paraId="69656250" w14:textId="77777777" w:rsidR="00E65FE9" w:rsidRPr="00E65FE9" w:rsidRDefault="00C75347" w:rsidP="00E65FE9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  <w:r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 xml:space="preserve"> + : B</w:t>
      </w:r>
      <w:r w:rsidR="00E65FE9"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>esoin présent</w:t>
      </w:r>
    </w:p>
    <w:p w14:paraId="71798295" w14:textId="77777777" w:rsidR="00E65FE9" w:rsidRPr="00E65FE9" w:rsidRDefault="00E65FE9" w:rsidP="00E65FE9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  <w:r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 xml:space="preserve"> ++ : </w:t>
      </w:r>
      <w:r w:rsidR="00C75347"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>Besoin</w:t>
      </w:r>
      <w:r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 xml:space="preserve"> important   </w:t>
      </w:r>
    </w:p>
    <w:p w14:paraId="5D938111" w14:textId="77777777" w:rsidR="00C23DCE" w:rsidRPr="0045262F" w:rsidRDefault="00E65FE9" w:rsidP="0042465D">
      <w:pPr>
        <w:spacing w:after="0" w:line="240" w:lineRule="auto"/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  <w:r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 xml:space="preserve"> +++ : </w:t>
      </w:r>
      <w:r w:rsidR="00C75347"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>Besoin</w:t>
      </w:r>
      <w:r w:rsidRPr="00E65FE9"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  <w:t xml:space="preserve"> très important</w:t>
      </w:r>
    </w:p>
    <w:p w14:paraId="7ECB5B96" w14:textId="77777777" w:rsidR="00C23DCE" w:rsidRDefault="00C23DCE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5A8597B4" w14:textId="77777777" w:rsidR="00C23DCE" w:rsidRDefault="00C23DCE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60"/>
      </w:tblGrid>
      <w:tr w:rsidR="00C23DCE" w:rsidRPr="00C23DCE" w14:paraId="5F16496D" w14:textId="77777777" w:rsidTr="00FC0C20">
        <w:tc>
          <w:tcPr>
            <w:tcW w:w="9360" w:type="dxa"/>
            <w:shd w:val="clear" w:color="auto" w:fill="C0C0C0"/>
          </w:tcPr>
          <w:p w14:paraId="5219CB4D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highlight w:val="lightGray"/>
                <w:lang w:eastAsia="fr-FR" w:bidi="ar-SA"/>
              </w:rPr>
            </w:pPr>
          </w:p>
          <w:p w14:paraId="42992CED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32"/>
                <w:szCs w:val="32"/>
                <w:highlight w:val="lightGray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32"/>
                <w:szCs w:val="32"/>
                <w:highlight w:val="lightGray"/>
                <w:lang w:eastAsia="fr-FR" w:bidi="ar-SA"/>
              </w:rPr>
              <w:t>Volet à remplir par la personne en situation de handicap ou son représentant légal</w:t>
            </w:r>
          </w:p>
          <w:p w14:paraId="095D65C7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highlight w:val="lightGray"/>
                <w:lang w:eastAsia="fr-FR" w:bidi="ar-SA"/>
              </w:rPr>
            </w:pPr>
          </w:p>
        </w:tc>
      </w:tr>
    </w:tbl>
    <w:p w14:paraId="750BB508" w14:textId="77777777" w:rsidR="00C23DCE" w:rsidRPr="00C23DCE" w:rsidRDefault="00C23DCE" w:rsidP="00C23DCE">
      <w:pPr>
        <w:spacing w:after="0" w:line="240" w:lineRule="auto"/>
        <w:jc w:val="center"/>
        <w:rPr>
          <w:rFonts w:ascii="Arial" w:eastAsia="Times New Roman" w:hAnsi="Arial" w:cs="Arial"/>
          <w:i/>
          <w:color w:val="auto"/>
          <w:lang w:eastAsia="fr-FR" w:bidi="ar-SA"/>
        </w:rPr>
      </w:pPr>
    </w:p>
    <w:p w14:paraId="5D2CFD53" w14:textId="77777777" w:rsidR="00C23DCE" w:rsidRPr="00C23DCE" w:rsidRDefault="00C23DCE" w:rsidP="00C23DCE">
      <w:pPr>
        <w:spacing w:after="0" w:line="240" w:lineRule="auto"/>
        <w:jc w:val="center"/>
        <w:rPr>
          <w:rFonts w:ascii="Arial" w:eastAsia="Times New Roman" w:hAnsi="Arial" w:cs="Arial"/>
          <w:color w:val="auto"/>
          <w:lang w:eastAsia="fr-FR" w:bidi="ar-S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23DCE" w:rsidRPr="00C23DCE" w14:paraId="20E4C69A" w14:textId="77777777" w:rsidTr="00FC0C20">
        <w:trPr>
          <w:trHeight w:val="11244"/>
        </w:trPr>
        <w:tc>
          <w:tcPr>
            <w:tcW w:w="9360" w:type="dxa"/>
          </w:tcPr>
          <w:p w14:paraId="21FF3817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</w:p>
          <w:p w14:paraId="57178326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>Consentement* à l’étude de la situation</w:t>
            </w:r>
          </w:p>
          <w:p w14:paraId="3C0F3CDF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 xml:space="preserve">et à l’échange d’informations concernant la personne en situation de handicap entre les intervenants associés à la recherche de solutions </w:t>
            </w:r>
          </w:p>
          <w:p w14:paraId="2F9EF85A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>dans le cadre du P</w:t>
            </w:r>
            <w:r w:rsidR="00C75347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>lan d’</w:t>
            </w:r>
            <w:r w:rsidRPr="00C23DCE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>A</w:t>
            </w:r>
            <w:r w:rsidR="00C75347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 xml:space="preserve">ccompagnement </w:t>
            </w:r>
            <w:r w:rsidRPr="00C23DCE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>G</w:t>
            </w:r>
            <w:r w:rsidR="00C75347">
              <w:rPr>
                <w:rFonts w:ascii="Arial" w:eastAsia="Times New Roman" w:hAnsi="Arial" w:cs="Arial"/>
                <w:color w:val="auto"/>
                <w:sz w:val="28"/>
                <w:szCs w:val="28"/>
                <w:lang w:eastAsia="fr-FR" w:bidi="ar-SA"/>
              </w:rPr>
              <w:t>lobal (PAG) :</w:t>
            </w:r>
          </w:p>
          <w:p w14:paraId="00AA5729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</w:p>
          <w:p w14:paraId="21DE77CB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</w:p>
          <w:p w14:paraId="6EA66D8D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</w:p>
          <w:p w14:paraId="01C5B885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Je soussigné(e),</w:t>
            </w:r>
          </w:p>
          <w:p w14:paraId="19446C9C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7107492E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Prénom :</w:t>
            </w:r>
          </w:p>
          <w:p w14:paraId="3F8F5682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78F6892C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Nom :</w:t>
            </w:r>
          </w:p>
          <w:p w14:paraId="24F955EC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0C61F8CF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Le cas échéant, organisme :</w:t>
            </w:r>
          </w:p>
          <w:p w14:paraId="2592C7E9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0B0BFDA7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Père, Mère, Représentant légal (barrez les mentions inutiles) de :</w:t>
            </w:r>
          </w:p>
          <w:p w14:paraId="660EB87F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5DC8CF41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Prénom :</w:t>
            </w:r>
          </w:p>
          <w:p w14:paraId="7BC3D8C3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235F9D1D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Nom :</w:t>
            </w:r>
          </w:p>
          <w:p w14:paraId="261B2725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7AB98676" w14:textId="77777777" w:rsidR="00C23DCE" w:rsidRDefault="00C23DCE" w:rsidP="00FC0C20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sym w:font="Wingdings" w:char="F06F"/>
            </w: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Atteste avoir pris connaissance du contenu de cette demande</w:t>
            </w:r>
          </w:p>
          <w:p w14:paraId="3A685CC5" w14:textId="77777777" w:rsidR="00C75347" w:rsidRPr="00C23DCE" w:rsidRDefault="00A72648" w:rsidP="00FC0C20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sdt>
              <w:sdtPr>
                <w:rPr>
                  <w:rFonts w:ascii="Arial" w:eastAsia="Times New Roman" w:hAnsi="Arial" w:cs="Arial"/>
                  <w:b/>
                  <w:color w:val="auto"/>
                  <w:sz w:val="24"/>
                  <w:szCs w:val="24"/>
                  <w:lang w:eastAsia="fr-FR" w:bidi="ar-SA"/>
                </w:rPr>
                <w:id w:val="-6005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47" w:rsidRPr="00C75347">
                  <w:rPr>
                    <w:rFonts w:ascii="MS Gothic" w:eastAsia="MS Gothic" w:hAnsi="MS Gothic" w:cs="Arial" w:hint="eastAsia"/>
                    <w:b/>
                    <w:color w:val="auto"/>
                    <w:sz w:val="24"/>
                    <w:szCs w:val="24"/>
                    <w:lang w:eastAsia="fr-FR" w:bidi="ar-SA"/>
                  </w:rPr>
                  <w:t>☐</w:t>
                </w:r>
              </w:sdtContent>
            </w:sdt>
            <w:r w:rsidR="00C75347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Sollicite la mise en place d’un PAG</w:t>
            </w:r>
          </w:p>
          <w:p w14:paraId="50BBCDCD" w14:textId="77777777" w:rsidR="00C23DCE" w:rsidRPr="00C23DCE" w:rsidRDefault="00C23DCE" w:rsidP="00FC0C20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sym w:font="Wingdings" w:char="F06F"/>
            </w: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 Autorise les professionnels de la MDPH </w:t>
            </w:r>
            <w:r w:rsidR="00462C1A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 xml:space="preserve">/ DIH </w:t>
            </w: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>et les partenaires associés à la recherche de solutions dans le cadre du PAG à échanger les informations individuelles nécessaires au traitement de la situation par tout moyen.</w:t>
            </w:r>
          </w:p>
          <w:p w14:paraId="4FD32250" w14:textId="77777777" w:rsidR="00C23DCE" w:rsidRPr="00C23DCE" w:rsidRDefault="00C23DCE" w:rsidP="00FC0C2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fr-FR" w:bidi="ar-SA"/>
              </w:rPr>
            </w:pPr>
          </w:p>
          <w:p w14:paraId="71D84607" w14:textId="77777777" w:rsidR="00C23DCE" w:rsidRPr="00C23DCE" w:rsidRDefault="00C23DCE" w:rsidP="00FC0C2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fr-FR" w:bidi="ar-SA"/>
              </w:rPr>
              <w:t xml:space="preserve"> </w:t>
            </w:r>
          </w:p>
          <w:p w14:paraId="11037B20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>Fait à :</w:t>
            </w:r>
          </w:p>
          <w:p w14:paraId="4D972269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3A10014B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>Le :</w:t>
            </w:r>
          </w:p>
          <w:p w14:paraId="130E6A59" w14:textId="77777777" w:rsidR="00C23DCE" w:rsidRPr="00C23DCE" w:rsidRDefault="00C23DCE" w:rsidP="005B50DE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</w:p>
          <w:p w14:paraId="2B12927A" w14:textId="77777777" w:rsidR="00C23DCE" w:rsidRPr="00C23DCE" w:rsidRDefault="00C23DCE" w:rsidP="00FC0C2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color w:val="auto"/>
                <w:sz w:val="24"/>
                <w:szCs w:val="24"/>
                <w:lang w:eastAsia="fr-FR" w:bidi="ar-SA"/>
              </w:rPr>
              <w:t>Signature :</w:t>
            </w:r>
          </w:p>
          <w:p w14:paraId="028A2A5D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</w:p>
          <w:p w14:paraId="0987F5AD" w14:textId="77777777" w:rsidR="00C23DCE" w:rsidRPr="00C23DCE" w:rsidRDefault="00C23DCE" w:rsidP="00FC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</w:p>
          <w:p w14:paraId="3FE890B1" w14:textId="77777777" w:rsidR="00C23DCE" w:rsidRPr="00C23DCE" w:rsidRDefault="00C23DCE" w:rsidP="00FC0C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</w:p>
          <w:p w14:paraId="5803B287" w14:textId="77777777" w:rsidR="00C23DCE" w:rsidRPr="00C23DCE" w:rsidRDefault="00C23DCE" w:rsidP="00FC0C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</w:pPr>
            <w:r w:rsidRPr="00C23DC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fr-FR" w:bidi="ar-SA"/>
              </w:rPr>
              <w:t>*</w:t>
            </w:r>
            <w:r w:rsidRPr="00C23DCE"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 w:bidi="ar-SA"/>
              </w:rPr>
              <w:t xml:space="preserve">Sous réserve de l’accord préalable de la personne handicapée ou de son représentant légal, l’équipe pluridisciplinaire peut échanger avec les professionnels intervenant dans l’accompagnement sanitaire et médico-social de la personne handicapée ( </w:t>
            </w:r>
            <w:hyperlink r:id="rId9" w:tooltip="blocked::http://www.legifrance.gouv.fr/affichCodeArticle.do;jsessionid=3DD19D2565FA9E5F957C38175EF63B74.tpdjo06v_3?idArticle=LEGIARTI000024423269&amp;cidTexte=LEGITEXT000006074069&amp;dateTexte=20110803&amp;categorieLien=id&#10;http://www.legifrance.gouv.fr/affichCodeArt" w:history="1">
              <w:r w:rsidRPr="00C23DCE">
                <w:rPr>
                  <w:rFonts w:ascii="Arial" w:eastAsia="Times New Roman" w:hAnsi="Arial" w:cs="Arial"/>
                  <w:i/>
                  <w:iCs/>
                  <w:color w:val="auto"/>
                  <w:sz w:val="20"/>
                  <w:szCs w:val="20"/>
                  <w:u w:val="single"/>
                  <w:lang w:eastAsia="fr-FR" w:bidi="ar-SA"/>
                </w:rPr>
                <w:t>article L.241-10 du CASF</w:t>
              </w:r>
            </w:hyperlink>
            <w:r w:rsidRPr="00C23DCE"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 w:bidi="ar-SA"/>
              </w:rPr>
              <w:t>)</w:t>
            </w:r>
          </w:p>
        </w:tc>
      </w:tr>
    </w:tbl>
    <w:p w14:paraId="03A3C875" w14:textId="77777777" w:rsidR="00C23DCE" w:rsidRDefault="00C23DCE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3D4DE10F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6FBFCAE6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2BD7BA37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0E0F8FBF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060A5BF8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5676FACE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2D809624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390CACBC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364B70FA" w14:textId="77777777" w:rsidR="00B07D37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073A0802" w14:textId="77777777" w:rsidR="00B07D37" w:rsidRDefault="00B07D37" w:rsidP="00B07D37">
      <w:pPr>
        <w:pStyle w:val="Normalcentr"/>
      </w:pPr>
    </w:p>
    <w:p w14:paraId="5851D864" w14:textId="77777777" w:rsidR="00B07D37" w:rsidRDefault="00B07D37" w:rsidP="00B07D37">
      <w:pPr>
        <w:pStyle w:val="Normalcentr"/>
      </w:pPr>
    </w:p>
    <w:p w14:paraId="56E75FD9" w14:textId="77777777" w:rsidR="00B07D37" w:rsidRDefault="00B07D37" w:rsidP="00B07D37">
      <w:pPr>
        <w:pStyle w:val="Normalcentr"/>
      </w:pPr>
    </w:p>
    <w:tbl>
      <w:tblPr>
        <w:tblpPr w:leftFromText="141" w:rightFromText="141" w:vertAnchor="page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B07D37" w:rsidRPr="00200D9C" w14:paraId="282549D5" w14:textId="77777777" w:rsidTr="00FC0C20">
        <w:trPr>
          <w:trHeight w:val="353"/>
        </w:trPr>
        <w:tc>
          <w:tcPr>
            <w:tcW w:w="9887" w:type="dxa"/>
            <w:shd w:val="clear" w:color="auto" w:fill="auto"/>
          </w:tcPr>
          <w:p w14:paraId="0554FAC7" w14:textId="77777777" w:rsidR="00B07D37" w:rsidRPr="00200D9C" w:rsidRDefault="00C75347" w:rsidP="00462C1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Analyse de l’équipe pluridisciplinaire d’évaluation :</w:t>
            </w:r>
            <w:r w:rsidR="00462C1A">
              <w:rPr>
                <w:b/>
              </w:rPr>
              <w:t>(cadre réservé au DIH</w:t>
            </w:r>
            <w:r w:rsidR="00B07D37" w:rsidRPr="00200D9C">
              <w:rPr>
                <w:b/>
              </w:rPr>
              <w:t>)</w:t>
            </w:r>
          </w:p>
        </w:tc>
      </w:tr>
      <w:tr w:rsidR="00B07D37" w14:paraId="66E8BF16" w14:textId="77777777" w:rsidTr="0045262F">
        <w:trPr>
          <w:trHeight w:val="6571"/>
        </w:trPr>
        <w:tc>
          <w:tcPr>
            <w:tcW w:w="9887" w:type="dxa"/>
            <w:shd w:val="clear" w:color="auto" w:fill="auto"/>
          </w:tcPr>
          <w:p w14:paraId="398E4A4B" w14:textId="77777777" w:rsidR="00B07D37" w:rsidRDefault="00B07D37" w:rsidP="00FC0C20">
            <w:pPr>
              <w:spacing w:after="0"/>
            </w:pPr>
          </w:p>
          <w:p w14:paraId="22C4F7E3" w14:textId="77777777" w:rsidR="00B07D37" w:rsidRDefault="00B07D37" w:rsidP="00FC0C20">
            <w:pPr>
              <w:spacing w:after="0"/>
            </w:pPr>
            <w:r>
              <w:t>Date d’étude de la demande :</w:t>
            </w:r>
          </w:p>
          <w:p w14:paraId="796694BB" w14:textId="77777777" w:rsidR="00B07D37" w:rsidRDefault="00B07D37" w:rsidP="00FC0C20">
            <w:pPr>
              <w:spacing w:after="0"/>
            </w:pPr>
          </w:p>
          <w:p w14:paraId="6F64BEE5" w14:textId="77777777" w:rsidR="00B07D37" w:rsidRDefault="00B07D37" w:rsidP="00FC0C20">
            <w:pPr>
              <w:spacing w:after="0"/>
            </w:pPr>
            <w:r>
              <w:t xml:space="preserve">GOS à programmer : oui </w:t>
            </w:r>
            <w:r w:rsidRPr="00200D9C">
              <w:sym w:font="Symbol" w:char="F090"/>
            </w:r>
            <w:r>
              <w:t xml:space="preserve">  non </w:t>
            </w:r>
            <w:r w:rsidRPr="00200D9C">
              <w:sym w:font="Symbol" w:char="F090"/>
            </w:r>
          </w:p>
          <w:p w14:paraId="06FC45DD" w14:textId="77777777" w:rsidR="00B07D37" w:rsidRDefault="00B07D37" w:rsidP="00FC0C20">
            <w:pPr>
              <w:spacing w:after="0"/>
            </w:pPr>
          </w:p>
          <w:p w14:paraId="1710EDB4" w14:textId="77777777" w:rsidR="00B07D37" w:rsidRDefault="00B07D37" w:rsidP="00FC0C20">
            <w:pPr>
              <w:spacing w:after="0"/>
            </w:pPr>
            <w:r>
              <w:t>Si non, pour quel(s) motif</w:t>
            </w:r>
            <w:r w:rsidR="009343DE">
              <w:t>(</w:t>
            </w:r>
            <w:r>
              <w:t>s</w:t>
            </w:r>
            <w:r w:rsidR="009343DE">
              <w:t>)</w:t>
            </w:r>
            <w:r>
              <w:t> :</w:t>
            </w:r>
          </w:p>
          <w:p w14:paraId="7F7BD1A0" w14:textId="77777777" w:rsidR="00B07D37" w:rsidRDefault="00B07D37" w:rsidP="00FC0C20">
            <w:pPr>
              <w:spacing w:after="0"/>
            </w:pPr>
          </w:p>
          <w:p w14:paraId="4C25F304" w14:textId="77777777" w:rsidR="00B07D37" w:rsidRDefault="00B07D37" w:rsidP="00FC0C20">
            <w:pPr>
              <w:spacing w:after="0"/>
            </w:pPr>
          </w:p>
        </w:tc>
      </w:tr>
    </w:tbl>
    <w:p w14:paraId="09F798A5" w14:textId="77777777" w:rsidR="00B07D37" w:rsidRPr="0042465D" w:rsidRDefault="00B07D37" w:rsidP="0042465D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  <w:sectPr w:rsidR="00B07D37" w:rsidRPr="0042465D" w:rsidSect="001A44D4">
          <w:footerReference w:type="default" r:id="rId10"/>
          <w:footerReference w:type="first" r:id="rId11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7AA7A9C2" w14:textId="77777777" w:rsidR="0042465D" w:rsidRPr="0042465D" w:rsidRDefault="0042465D" w:rsidP="0042465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en-US" w:bidi="ar-SA"/>
        </w:rPr>
      </w:pPr>
      <w:bookmarkStart w:id="0" w:name="_Toc448242047"/>
      <w:r w:rsidRPr="0042465D">
        <w:rPr>
          <w:rFonts w:ascii="Cambria" w:eastAsia="Times New Roman" w:hAnsi="Cambria"/>
          <w:b/>
          <w:bCs/>
          <w:color w:val="4F81BD"/>
          <w:sz w:val="26"/>
          <w:szCs w:val="26"/>
          <w:lang w:eastAsia="en-US" w:bidi="ar-SA"/>
        </w:rPr>
        <w:lastRenderedPageBreak/>
        <w:t>Emploi du temps hebdomadaire des intervenants et interventions :</w:t>
      </w:r>
      <w:bookmarkEnd w:id="0"/>
    </w:p>
    <w:p w14:paraId="0D28840C" w14:textId="77777777" w:rsidR="0042465D" w:rsidRPr="0042465D" w:rsidRDefault="0042465D" w:rsidP="0042465D">
      <w:pPr>
        <w:spacing w:after="0" w:line="240" w:lineRule="auto"/>
        <w:rPr>
          <w:rFonts w:ascii="Times New Roman" w:eastAsia="Times New Roman" w:hAnsi="Times New Roman"/>
          <w:i/>
          <w:color w:val="auto"/>
          <w:sz w:val="18"/>
          <w:szCs w:val="24"/>
          <w:lang w:eastAsia="fr-F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973"/>
        <w:gridCol w:w="1973"/>
        <w:gridCol w:w="1973"/>
        <w:gridCol w:w="1974"/>
        <w:gridCol w:w="1974"/>
        <w:gridCol w:w="1974"/>
      </w:tblGrid>
      <w:tr w:rsidR="00C23DCE" w:rsidRPr="0042465D" w14:paraId="3ADCB550" w14:textId="77777777" w:rsidTr="00FC0C20">
        <w:trPr>
          <w:trHeight w:val="1134"/>
        </w:trPr>
        <w:tc>
          <w:tcPr>
            <w:tcW w:w="1973" w:type="dxa"/>
            <w:shd w:val="clear" w:color="auto" w:fill="auto"/>
            <w:vAlign w:val="center"/>
          </w:tcPr>
          <w:p w14:paraId="665E6A8B" w14:textId="77777777" w:rsidR="0042465D" w:rsidRPr="0042465D" w:rsidRDefault="0042465D" w:rsidP="0042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  <w:t>Lundi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F2A3A73" w14:textId="77777777" w:rsidR="0042465D" w:rsidRPr="0042465D" w:rsidRDefault="0042465D" w:rsidP="0042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  <w:t>Mardi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2113375" w14:textId="77777777" w:rsidR="0042465D" w:rsidRPr="0042465D" w:rsidRDefault="0042465D" w:rsidP="0042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  <w:t>Mercredi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8EFD5A4" w14:textId="77777777" w:rsidR="0042465D" w:rsidRPr="0042465D" w:rsidRDefault="0042465D" w:rsidP="0042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  <w:t>Jeudi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E3A8A7" w14:textId="77777777" w:rsidR="0042465D" w:rsidRPr="0042465D" w:rsidRDefault="0042465D" w:rsidP="0042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  <w:t>Vendredi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FC9F1B8" w14:textId="77777777" w:rsidR="0042465D" w:rsidRPr="0042465D" w:rsidRDefault="0042465D" w:rsidP="0042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  <w:t>Samedi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14B2525" w14:textId="77777777" w:rsidR="0042465D" w:rsidRPr="0042465D" w:rsidRDefault="0042465D" w:rsidP="00424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b/>
                <w:color w:val="auto"/>
                <w:sz w:val="32"/>
                <w:szCs w:val="24"/>
                <w:lang w:eastAsia="fr-FR" w:bidi="ar-SA"/>
              </w:rPr>
              <w:t>Dimanche</w:t>
            </w:r>
          </w:p>
        </w:tc>
      </w:tr>
      <w:tr w:rsidR="00C23DCE" w:rsidRPr="0042465D" w14:paraId="2E83E81C" w14:textId="77777777" w:rsidTr="00FC0C20">
        <w:trPr>
          <w:trHeight w:val="1134"/>
        </w:trPr>
        <w:tc>
          <w:tcPr>
            <w:tcW w:w="1973" w:type="dxa"/>
            <w:shd w:val="clear" w:color="auto" w:fill="auto"/>
          </w:tcPr>
          <w:p w14:paraId="402492BC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Matin</w:t>
            </w:r>
          </w:p>
        </w:tc>
        <w:tc>
          <w:tcPr>
            <w:tcW w:w="1973" w:type="dxa"/>
            <w:shd w:val="clear" w:color="auto" w:fill="auto"/>
          </w:tcPr>
          <w:p w14:paraId="561DFEFA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Matin</w:t>
            </w:r>
          </w:p>
        </w:tc>
        <w:tc>
          <w:tcPr>
            <w:tcW w:w="1973" w:type="dxa"/>
            <w:shd w:val="clear" w:color="auto" w:fill="auto"/>
          </w:tcPr>
          <w:p w14:paraId="57CB9E00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Matin</w:t>
            </w:r>
          </w:p>
        </w:tc>
        <w:tc>
          <w:tcPr>
            <w:tcW w:w="1973" w:type="dxa"/>
            <w:shd w:val="clear" w:color="auto" w:fill="auto"/>
          </w:tcPr>
          <w:p w14:paraId="39795665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Matin</w:t>
            </w:r>
          </w:p>
        </w:tc>
        <w:tc>
          <w:tcPr>
            <w:tcW w:w="1974" w:type="dxa"/>
            <w:shd w:val="clear" w:color="auto" w:fill="auto"/>
          </w:tcPr>
          <w:p w14:paraId="7EF425D9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Matin</w:t>
            </w:r>
          </w:p>
        </w:tc>
        <w:tc>
          <w:tcPr>
            <w:tcW w:w="1974" w:type="dxa"/>
            <w:shd w:val="clear" w:color="auto" w:fill="auto"/>
          </w:tcPr>
          <w:p w14:paraId="775CE8C5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Matin</w:t>
            </w:r>
          </w:p>
        </w:tc>
        <w:tc>
          <w:tcPr>
            <w:tcW w:w="1974" w:type="dxa"/>
            <w:shd w:val="clear" w:color="auto" w:fill="auto"/>
          </w:tcPr>
          <w:p w14:paraId="425ABFFB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Matin</w:t>
            </w:r>
          </w:p>
        </w:tc>
      </w:tr>
      <w:tr w:rsidR="00C23DCE" w:rsidRPr="0042465D" w14:paraId="593AB430" w14:textId="77777777" w:rsidTr="00FC0C20">
        <w:trPr>
          <w:trHeight w:val="1134"/>
        </w:trPr>
        <w:tc>
          <w:tcPr>
            <w:tcW w:w="1973" w:type="dxa"/>
            <w:shd w:val="clear" w:color="auto" w:fill="auto"/>
          </w:tcPr>
          <w:p w14:paraId="156C518B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Midi</w:t>
            </w:r>
          </w:p>
        </w:tc>
        <w:tc>
          <w:tcPr>
            <w:tcW w:w="1973" w:type="dxa"/>
            <w:shd w:val="clear" w:color="auto" w:fill="auto"/>
          </w:tcPr>
          <w:p w14:paraId="7780ED07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Midi</w:t>
            </w:r>
          </w:p>
        </w:tc>
        <w:tc>
          <w:tcPr>
            <w:tcW w:w="1973" w:type="dxa"/>
            <w:shd w:val="clear" w:color="auto" w:fill="auto"/>
          </w:tcPr>
          <w:p w14:paraId="281213D7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Midi</w:t>
            </w:r>
          </w:p>
        </w:tc>
        <w:tc>
          <w:tcPr>
            <w:tcW w:w="1973" w:type="dxa"/>
            <w:shd w:val="clear" w:color="auto" w:fill="auto"/>
          </w:tcPr>
          <w:p w14:paraId="588FE0F7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Midi</w:t>
            </w:r>
          </w:p>
        </w:tc>
        <w:tc>
          <w:tcPr>
            <w:tcW w:w="1974" w:type="dxa"/>
            <w:shd w:val="clear" w:color="auto" w:fill="auto"/>
          </w:tcPr>
          <w:p w14:paraId="22B656F9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Midi</w:t>
            </w:r>
          </w:p>
        </w:tc>
        <w:tc>
          <w:tcPr>
            <w:tcW w:w="1974" w:type="dxa"/>
            <w:shd w:val="clear" w:color="auto" w:fill="auto"/>
          </w:tcPr>
          <w:p w14:paraId="48334FDF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Midi</w:t>
            </w:r>
          </w:p>
        </w:tc>
        <w:tc>
          <w:tcPr>
            <w:tcW w:w="1974" w:type="dxa"/>
            <w:shd w:val="clear" w:color="auto" w:fill="auto"/>
          </w:tcPr>
          <w:p w14:paraId="738BE770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Midi</w:t>
            </w:r>
          </w:p>
        </w:tc>
      </w:tr>
      <w:tr w:rsidR="00C23DCE" w:rsidRPr="0042465D" w14:paraId="66858B01" w14:textId="77777777" w:rsidTr="00FC0C20">
        <w:trPr>
          <w:trHeight w:val="1134"/>
        </w:trPr>
        <w:tc>
          <w:tcPr>
            <w:tcW w:w="1973" w:type="dxa"/>
            <w:shd w:val="clear" w:color="auto" w:fill="auto"/>
          </w:tcPr>
          <w:p w14:paraId="3C1F830F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Après-midi</w:t>
            </w:r>
          </w:p>
        </w:tc>
        <w:tc>
          <w:tcPr>
            <w:tcW w:w="1973" w:type="dxa"/>
            <w:shd w:val="clear" w:color="auto" w:fill="auto"/>
          </w:tcPr>
          <w:p w14:paraId="1FF3A653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Après-midi</w:t>
            </w:r>
          </w:p>
        </w:tc>
        <w:tc>
          <w:tcPr>
            <w:tcW w:w="1973" w:type="dxa"/>
            <w:shd w:val="clear" w:color="auto" w:fill="auto"/>
          </w:tcPr>
          <w:p w14:paraId="614089C1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Après-midi</w:t>
            </w:r>
          </w:p>
        </w:tc>
        <w:tc>
          <w:tcPr>
            <w:tcW w:w="1973" w:type="dxa"/>
            <w:shd w:val="clear" w:color="auto" w:fill="auto"/>
          </w:tcPr>
          <w:p w14:paraId="03F19585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Après-midi</w:t>
            </w:r>
          </w:p>
        </w:tc>
        <w:tc>
          <w:tcPr>
            <w:tcW w:w="1974" w:type="dxa"/>
            <w:shd w:val="clear" w:color="auto" w:fill="auto"/>
          </w:tcPr>
          <w:p w14:paraId="6601D213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Après-midi</w:t>
            </w:r>
          </w:p>
        </w:tc>
        <w:tc>
          <w:tcPr>
            <w:tcW w:w="1974" w:type="dxa"/>
            <w:shd w:val="clear" w:color="auto" w:fill="auto"/>
          </w:tcPr>
          <w:p w14:paraId="6EE51D08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Après-midi</w:t>
            </w:r>
          </w:p>
        </w:tc>
        <w:tc>
          <w:tcPr>
            <w:tcW w:w="1974" w:type="dxa"/>
            <w:shd w:val="clear" w:color="auto" w:fill="auto"/>
          </w:tcPr>
          <w:p w14:paraId="6697BEF4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Après-midi</w:t>
            </w:r>
          </w:p>
        </w:tc>
      </w:tr>
      <w:tr w:rsidR="00C23DCE" w:rsidRPr="0042465D" w14:paraId="32898682" w14:textId="77777777" w:rsidTr="00FC0C20">
        <w:trPr>
          <w:trHeight w:val="1134"/>
        </w:trPr>
        <w:tc>
          <w:tcPr>
            <w:tcW w:w="1973" w:type="dxa"/>
            <w:shd w:val="clear" w:color="auto" w:fill="auto"/>
          </w:tcPr>
          <w:p w14:paraId="2C328293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Soir</w:t>
            </w:r>
          </w:p>
        </w:tc>
        <w:tc>
          <w:tcPr>
            <w:tcW w:w="1973" w:type="dxa"/>
            <w:shd w:val="clear" w:color="auto" w:fill="auto"/>
          </w:tcPr>
          <w:p w14:paraId="28C819BF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Soir</w:t>
            </w:r>
          </w:p>
        </w:tc>
        <w:tc>
          <w:tcPr>
            <w:tcW w:w="1973" w:type="dxa"/>
            <w:shd w:val="clear" w:color="auto" w:fill="auto"/>
          </w:tcPr>
          <w:p w14:paraId="1F906DC9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Soir</w:t>
            </w:r>
          </w:p>
        </w:tc>
        <w:tc>
          <w:tcPr>
            <w:tcW w:w="1973" w:type="dxa"/>
            <w:shd w:val="clear" w:color="auto" w:fill="auto"/>
          </w:tcPr>
          <w:p w14:paraId="02D070BF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Soir</w:t>
            </w:r>
          </w:p>
        </w:tc>
        <w:tc>
          <w:tcPr>
            <w:tcW w:w="1974" w:type="dxa"/>
            <w:shd w:val="clear" w:color="auto" w:fill="auto"/>
          </w:tcPr>
          <w:p w14:paraId="1181EFC2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Soir</w:t>
            </w:r>
          </w:p>
        </w:tc>
        <w:tc>
          <w:tcPr>
            <w:tcW w:w="1974" w:type="dxa"/>
            <w:shd w:val="clear" w:color="auto" w:fill="auto"/>
          </w:tcPr>
          <w:p w14:paraId="40D7AAF0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Soir</w:t>
            </w:r>
          </w:p>
        </w:tc>
        <w:tc>
          <w:tcPr>
            <w:tcW w:w="1974" w:type="dxa"/>
            <w:shd w:val="clear" w:color="auto" w:fill="auto"/>
          </w:tcPr>
          <w:p w14:paraId="2CC59247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Soir</w:t>
            </w:r>
          </w:p>
        </w:tc>
      </w:tr>
      <w:tr w:rsidR="00C23DCE" w:rsidRPr="0042465D" w14:paraId="22C771EA" w14:textId="77777777" w:rsidTr="00FC0C20">
        <w:trPr>
          <w:trHeight w:val="1134"/>
        </w:trPr>
        <w:tc>
          <w:tcPr>
            <w:tcW w:w="1973" w:type="dxa"/>
            <w:shd w:val="clear" w:color="auto" w:fill="auto"/>
          </w:tcPr>
          <w:p w14:paraId="60FA0576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Nuit </w:t>
            </w:r>
          </w:p>
        </w:tc>
        <w:tc>
          <w:tcPr>
            <w:tcW w:w="1973" w:type="dxa"/>
            <w:shd w:val="clear" w:color="auto" w:fill="auto"/>
          </w:tcPr>
          <w:p w14:paraId="72B070B5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Nuit </w:t>
            </w:r>
          </w:p>
        </w:tc>
        <w:tc>
          <w:tcPr>
            <w:tcW w:w="1973" w:type="dxa"/>
            <w:shd w:val="clear" w:color="auto" w:fill="auto"/>
          </w:tcPr>
          <w:p w14:paraId="75E0BEB8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Nuit </w:t>
            </w:r>
          </w:p>
        </w:tc>
        <w:tc>
          <w:tcPr>
            <w:tcW w:w="1973" w:type="dxa"/>
            <w:shd w:val="clear" w:color="auto" w:fill="auto"/>
          </w:tcPr>
          <w:p w14:paraId="4A01997F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Nuit </w:t>
            </w:r>
          </w:p>
        </w:tc>
        <w:tc>
          <w:tcPr>
            <w:tcW w:w="1974" w:type="dxa"/>
            <w:shd w:val="clear" w:color="auto" w:fill="auto"/>
          </w:tcPr>
          <w:p w14:paraId="3A6A7255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Nuit </w:t>
            </w:r>
          </w:p>
        </w:tc>
        <w:tc>
          <w:tcPr>
            <w:tcW w:w="1974" w:type="dxa"/>
            <w:shd w:val="clear" w:color="auto" w:fill="auto"/>
          </w:tcPr>
          <w:p w14:paraId="20B0EE83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Nuit </w:t>
            </w:r>
          </w:p>
        </w:tc>
        <w:tc>
          <w:tcPr>
            <w:tcW w:w="1974" w:type="dxa"/>
            <w:shd w:val="clear" w:color="auto" w:fill="auto"/>
          </w:tcPr>
          <w:p w14:paraId="3EBAE3F1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Nuit </w:t>
            </w:r>
          </w:p>
        </w:tc>
      </w:tr>
      <w:tr w:rsidR="00C23DCE" w:rsidRPr="0042465D" w14:paraId="0F0E992F" w14:textId="77777777" w:rsidTr="00BA0784">
        <w:trPr>
          <w:trHeight w:val="1013"/>
        </w:trPr>
        <w:tc>
          <w:tcPr>
            <w:tcW w:w="1973" w:type="dxa"/>
            <w:shd w:val="clear" w:color="auto" w:fill="auto"/>
          </w:tcPr>
          <w:p w14:paraId="5869DDEC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 xml:space="preserve">Transports ? </w:t>
            </w:r>
          </w:p>
        </w:tc>
        <w:tc>
          <w:tcPr>
            <w:tcW w:w="1973" w:type="dxa"/>
            <w:shd w:val="clear" w:color="auto" w:fill="auto"/>
          </w:tcPr>
          <w:p w14:paraId="70737E3F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Transports ?</w:t>
            </w:r>
          </w:p>
        </w:tc>
        <w:tc>
          <w:tcPr>
            <w:tcW w:w="1973" w:type="dxa"/>
            <w:shd w:val="clear" w:color="auto" w:fill="auto"/>
          </w:tcPr>
          <w:p w14:paraId="19BF3D16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Transports ?</w:t>
            </w:r>
          </w:p>
        </w:tc>
        <w:tc>
          <w:tcPr>
            <w:tcW w:w="1973" w:type="dxa"/>
            <w:shd w:val="clear" w:color="auto" w:fill="auto"/>
          </w:tcPr>
          <w:p w14:paraId="589734C1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Transports ?</w:t>
            </w:r>
          </w:p>
        </w:tc>
        <w:tc>
          <w:tcPr>
            <w:tcW w:w="1974" w:type="dxa"/>
            <w:shd w:val="clear" w:color="auto" w:fill="auto"/>
          </w:tcPr>
          <w:p w14:paraId="3BCFC00F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Transports ?</w:t>
            </w:r>
          </w:p>
        </w:tc>
        <w:tc>
          <w:tcPr>
            <w:tcW w:w="1974" w:type="dxa"/>
            <w:shd w:val="clear" w:color="auto" w:fill="auto"/>
          </w:tcPr>
          <w:p w14:paraId="2C07C12A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Transports ?</w:t>
            </w:r>
          </w:p>
        </w:tc>
        <w:tc>
          <w:tcPr>
            <w:tcW w:w="1974" w:type="dxa"/>
            <w:shd w:val="clear" w:color="auto" w:fill="auto"/>
          </w:tcPr>
          <w:p w14:paraId="408A2733" w14:textId="77777777" w:rsidR="0042465D" w:rsidRPr="0042465D" w:rsidRDefault="0042465D" w:rsidP="004246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</w:pPr>
            <w:r w:rsidRPr="0042465D">
              <w:rPr>
                <w:rFonts w:ascii="Times New Roman" w:eastAsia="Times New Roman" w:hAnsi="Times New Roman"/>
                <w:color w:val="auto"/>
                <w:sz w:val="18"/>
                <w:szCs w:val="24"/>
                <w:lang w:eastAsia="fr-FR" w:bidi="ar-SA"/>
              </w:rPr>
              <w:t>Transports ?</w:t>
            </w:r>
          </w:p>
        </w:tc>
      </w:tr>
    </w:tbl>
    <w:p w14:paraId="3E1768C1" w14:textId="77777777" w:rsidR="001E7A69" w:rsidRDefault="001E7A69" w:rsidP="00E65FE9">
      <w:pPr>
        <w:rPr>
          <w:rFonts w:ascii="Calibri" w:eastAsia="Calibri" w:hAnsi="Calibri" w:cs="Arial"/>
          <w:color w:val="auto"/>
          <w:sz w:val="24"/>
          <w:szCs w:val="20"/>
          <w:lang w:eastAsia="en-US" w:bidi="ar-SA"/>
        </w:rPr>
      </w:pPr>
    </w:p>
    <w:p w14:paraId="231A954C" w14:textId="77777777" w:rsidR="00315C8A" w:rsidRPr="00573EE3" w:rsidRDefault="00315C8A" w:rsidP="00573EE3">
      <w:pPr>
        <w:spacing w:after="0" w:line="240" w:lineRule="auto"/>
        <w:ind w:left="1212"/>
        <w:rPr>
          <w:rFonts w:ascii="Arial" w:eastAsia="Times New Roman" w:hAnsi="Arial" w:cs="Arial"/>
          <w:color w:val="auto"/>
          <w:u w:val="single"/>
          <w:lang w:eastAsia="fr-FR" w:bidi="ar-SA"/>
        </w:rPr>
      </w:pPr>
      <w:r w:rsidRPr="00573EE3">
        <w:rPr>
          <w:rFonts w:ascii="Arial" w:eastAsia="Times New Roman" w:hAnsi="Arial" w:cs="Arial"/>
          <w:b/>
          <w:color w:val="auto"/>
          <w:u w:val="single"/>
          <w:lang w:eastAsia="fr-FR" w:bidi="ar-SA"/>
        </w:rPr>
        <w:t>Démarches entreprises</w:t>
      </w:r>
      <w:r w:rsidR="00573EE3">
        <w:rPr>
          <w:rFonts w:ascii="Arial" w:eastAsia="Times New Roman" w:hAnsi="Arial" w:cs="Arial"/>
          <w:b/>
          <w:color w:val="auto"/>
          <w:u w:val="single"/>
          <w:lang w:eastAsia="fr-FR" w:bidi="ar-SA"/>
        </w:rPr>
        <w:t> :</w:t>
      </w:r>
    </w:p>
    <w:p w14:paraId="4DDE4EA3" w14:textId="77777777" w:rsidR="00315C8A" w:rsidRPr="00315C8A" w:rsidRDefault="00315C8A" w:rsidP="00315C8A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</w:p>
    <w:p w14:paraId="647BAEBC" w14:textId="77777777" w:rsidR="00315C8A" w:rsidRPr="00315C8A" w:rsidRDefault="00315C8A" w:rsidP="00315C8A">
      <w:pPr>
        <w:spacing w:after="0" w:line="240" w:lineRule="auto"/>
        <w:rPr>
          <w:rFonts w:ascii="Arial" w:eastAsia="Times New Roman" w:hAnsi="Arial" w:cs="Arial"/>
          <w:color w:val="auto"/>
          <w:lang w:eastAsia="fr-FR" w:bidi="ar-SA"/>
        </w:rPr>
      </w:pPr>
      <w:r w:rsidRPr="00315C8A">
        <w:rPr>
          <w:rFonts w:ascii="Arial" w:eastAsia="Times New Roman" w:hAnsi="Arial" w:cs="Arial"/>
          <w:color w:val="auto"/>
          <w:lang w:eastAsia="fr-FR" w:bidi="ar-SA"/>
        </w:rPr>
        <w:t xml:space="preserve">Indiquer toutes les structures sollicitées et les réponses obtenues. </w:t>
      </w:r>
    </w:p>
    <w:p w14:paraId="77EB553C" w14:textId="77777777" w:rsidR="00315C8A" w:rsidRPr="00315C8A" w:rsidRDefault="00315C8A" w:rsidP="00315C8A">
      <w:pPr>
        <w:spacing w:after="0" w:line="240" w:lineRule="auto"/>
        <w:rPr>
          <w:rFonts w:ascii="Arial" w:eastAsia="Times New Roman" w:hAnsi="Arial" w:cs="Arial"/>
          <w:color w:val="auto"/>
          <w:sz w:val="14"/>
          <w:lang w:eastAsia="fr-FR" w:bidi="ar-SA"/>
        </w:rPr>
      </w:pPr>
    </w:p>
    <w:p w14:paraId="1A31D111" w14:textId="77777777" w:rsidR="00315C8A" w:rsidRPr="00315C8A" w:rsidRDefault="00315C8A" w:rsidP="00315C8A">
      <w:pPr>
        <w:spacing w:after="0" w:line="240" w:lineRule="auto"/>
        <w:rPr>
          <w:rFonts w:ascii="Arial" w:eastAsia="Times New Roman" w:hAnsi="Arial" w:cs="Arial"/>
          <w:i/>
          <w:color w:val="auto"/>
          <w:sz w:val="10"/>
          <w:lang w:eastAsia="fr-FR" w:bidi="ar-SA"/>
        </w:rPr>
      </w:pPr>
    </w:p>
    <w:tbl>
      <w:tblPr>
        <w:tblW w:w="14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230"/>
        <w:gridCol w:w="1418"/>
        <w:gridCol w:w="2126"/>
        <w:gridCol w:w="6984"/>
      </w:tblGrid>
      <w:tr w:rsidR="00315C8A" w:rsidRPr="00315C8A" w14:paraId="3CF0CFF4" w14:textId="77777777" w:rsidTr="00FC0C20">
        <w:trPr>
          <w:trHeight w:val="573"/>
        </w:trPr>
        <w:tc>
          <w:tcPr>
            <w:tcW w:w="2740" w:type="dxa"/>
            <w:vMerge w:val="restart"/>
          </w:tcPr>
          <w:p w14:paraId="042E2CCE" w14:textId="77777777" w:rsidR="00315C8A" w:rsidRPr="00315C8A" w:rsidRDefault="00315C8A" w:rsidP="0031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</w:p>
          <w:p w14:paraId="7A799414" w14:textId="77777777" w:rsidR="00315C8A" w:rsidRPr="00315C8A" w:rsidRDefault="00315C8A" w:rsidP="0031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  <w:t>Structure contactée</w:t>
            </w:r>
          </w:p>
          <w:p w14:paraId="2532BAC7" w14:textId="77777777" w:rsidR="00315C8A" w:rsidRPr="00315C8A" w:rsidRDefault="00315C8A" w:rsidP="0031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</w:p>
        </w:tc>
        <w:tc>
          <w:tcPr>
            <w:tcW w:w="1230" w:type="dxa"/>
            <w:vMerge w:val="restart"/>
          </w:tcPr>
          <w:p w14:paraId="26343358" w14:textId="77777777" w:rsidR="00315C8A" w:rsidRPr="00315C8A" w:rsidRDefault="00315C8A" w:rsidP="0031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</w:p>
          <w:p w14:paraId="3BA282A6" w14:textId="77777777" w:rsidR="00315C8A" w:rsidRPr="00315C8A" w:rsidRDefault="00315C8A" w:rsidP="0031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  <w:t>Date</w:t>
            </w:r>
          </w:p>
          <w:p w14:paraId="647ADF50" w14:textId="77777777" w:rsidR="00315C8A" w:rsidRPr="00315C8A" w:rsidRDefault="00315C8A" w:rsidP="0031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color w:val="auto"/>
                <w:lang w:eastAsia="fr-FR" w:bidi="ar-SA"/>
              </w:rPr>
              <w:t>JJ/MM/AA</w:t>
            </w:r>
          </w:p>
        </w:tc>
        <w:tc>
          <w:tcPr>
            <w:tcW w:w="10528" w:type="dxa"/>
            <w:gridSpan w:val="3"/>
          </w:tcPr>
          <w:p w14:paraId="58D5E511" w14:textId="77777777" w:rsidR="00315C8A" w:rsidRPr="00315C8A" w:rsidRDefault="00315C8A" w:rsidP="00315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</w:p>
          <w:p w14:paraId="20C19153" w14:textId="77777777" w:rsidR="00315C8A" w:rsidRPr="00315C8A" w:rsidRDefault="00315C8A" w:rsidP="00C7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  <w:t>La structure a-t-elle apporté une réponse écrite</w:t>
            </w:r>
            <w:r w:rsidR="00AB1981">
              <w:rPr>
                <w:rFonts w:ascii="Arial" w:eastAsia="Times New Roman" w:hAnsi="Arial" w:cs="Arial"/>
                <w:b/>
                <w:color w:val="auto"/>
                <w:lang w:eastAsia="fr-FR" w:bidi="ar-SA"/>
              </w:rPr>
              <w:t> ?</w:t>
            </w:r>
          </w:p>
        </w:tc>
      </w:tr>
      <w:tr w:rsidR="00315C8A" w:rsidRPr="00315C8A" w14:paraId="2005E54F" w14:textId="77777777" w:rsidTr="00FC0C20">
        <w:trPr>
          <w:trHeight w:val="421"/>
        </w:trPr>
        <w:tc>
          <w:tcPr>
            <w:tcW w:w="2740" w:type="dxa"/>
            <w:vMerge/>
          </w:tcPr>
          <w:p w14:paraId="7D66A352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230" w:type="dxa"/>
            <w:vMerge/>
          </w:tcPr>
          <w:p w14:paraId="65947F44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418" w:type="dxa"/>
          </w:tcPr>
          <w:p w14:paraId="0CE344EC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color w:val="auto"/>
                <w:lang w:eastAsia="fr-FR" w:bidi="ar-SA"/>
              </w:rPr>
              <w:t>OUI/NON</w:t>
            </w:r>
          </w:p>
        </w:tc>
        <w:tc>
          <w:tcPr>
            <w:tcW w:w="2126" w:type="dxa"/>
          </w:tcPr>
          <w:p w14:paraId="05D7D6D2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color w:val="auto"/>
                <w:lang w:eastAsia="fr-FR" w:bidi="ar-SA"/>
              </w:rPr>
              <w:t>Inscrit sur la liste d’attente depuis le</w:t>
            </w:r>
          </w:p>
          <w:p w14:paraId="4458FBE6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color w:val="auto"/>
                <w:lang w:eastAsia="fr-FR" w:bidi="ar-SA"/>
              </w:rPr>
              <w:t>JJ/MM/AA</w:t>
            </w:r>
          </w:p>
        </w:tc>
        <w:tc>
          <w:tcPr>
            <w:tcW w:w="6984" w:type="dxa"/>
          </w:tcPr>
          <w:p w14:paraId="24C47695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  <w:r w:rsidRPr="00315C8A">
              <w:rPr>
                <w:rFonts w:ascii="Arial" w:eastAsia="Times New Roman" w:hAnsi="Arial" w:cs="Arial"/>
                <w:color w:val="auto"/>
                <w:lang w:eastAsia="fr-FR" w:bidi="ar-SA"/>
              </w:rPr>
              <w:t xml:space="preserve">Motifs du refus le cas échéant </w:t>
            </w:r>
          </w:p>
        </w:tc>
      </w:tr>
      <w:tr w:rsidR="00315C8A" w:rsidRPr="00315C8A" w14:paraId="56CD4775" w14:textId="77777777" w:rsidTr="00FC0C20">
        <w:trPr>
          <w:trHeight w:val="992"/>
        </w:trPr>
        <w:tc>
          <w:tcPr>
            <w:tcW w:w="2740" w:type="dxa"/>
          </w:tcPr>
          <w:p w14:paraId="1D3ABD80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  <w:p w14:paraId="71849B02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230" w:type="dxa"/>
          </w:tcPr>
          <w:p w14:paraId="073B8ED2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418" w:type="dxa"/>
          </w:tcPr>
          <w:p w14:paraId="12E2C1C5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  <w:p w14:paraId="20304DE1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2126" w:type="dxa"/>
          </w:tcPr>
          <w:p w14:paraId="782863C3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6984" w:type="dxa"/>
          </w:tcPr>
          <w:p w14:paraId="4088246E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  <w:p w14:paraId="41EA5BB7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</w:tr>
      <w:tr w:rsidR="00315C8A" w:rsidRPr="00315C8A" w14:paraId="34CE20AE" w14:textId="77777777" w:rsidTr="00FC0C20">
        <w:trPr>
          <w:trHeight w:val="979"/>
        </w:trPr>
        <w:tc>
          <w:tcPr>
            <w:tcW w:w="2740" w:type="dxa"/>
          </w:tcPr>
          <w:p w14:paraId="1C3B3464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230" w:type="dxa"/>
          </w:tcPr>
          <w:p w14:paraId="26558E7C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418" w:type="dxa"/>
          </w:tcPr>
          <w:p w14:paraId="3B4800B1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2126" w:type="dxa"/>
          </w:tcPr>
          <w:p w14:paraId="544F5161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6984" w:type="dxa"/>
          </w:tcPr>
          <w:p w14:paraId="01F1D03B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</w:tr>
      <w:tr w:rsidR="00315C8A" w:rsidRPr="00315C8A" w14:paraId="6900EB0B" w14:textId="77777777" w:rsidTr="00FC0C20">
        <w:trPr>
          <w:trHeight w:val="979"/>
        </w:trPr>
        <w:tc>
          <w:tcPr>
            <w:tcW w:w="2740" w:type="dxa"/>
          </w:tcPr>
          <w:p w14:paraId="62C8845C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230" w:type="dxa"/>
          </w:tcPr>
          <w:p w14:paraId="418AA366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418" w:type="dxa"/>
          </w:tcPr>
          <w:p w14:paraId="7EAB620F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2126" w:type="dxa"/>
          </w:tcPr>
          <w:p w14:paraId="0FDDC9C5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6984" w:type="dxa"/>
          </w:tcPr>
          <w:p w14:paraId="4A9248D5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</w:tr>
      <w:tr w:rsidR="00315C8A" w:rsidRPr="00315C8A" w14:paraId="1A65EE50" w14:textId="77777777" w:rsidTr="00FC0C20">
        <w:trPr>
          <w:trHeight w:val="1121"/>
        </w:trPr>
        <w:tc>
          <w:tcPr>
            <w:tcW w:w="2740" w:type="dxa"/>
          </w:tcPr>
          <w:p w14:paraId="6345F2C4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230" w:type="dxa"/>
          </w:tcPr>
          <w:p w14:paraId="0D7F2704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418" w:type="dxa"/>
          </w:tcPr>
          <w:p w14:paraId="620887D0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2126" w:type="dxa"/>
          </w:tcPr>
          <w:p w14:paraId="7C4F1BB6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6984" w:type="dxa"/>
          </w:tcPr>
          <w:p w14:paraId="01E71D91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</w:tr>
      <w:tr w:rsidR="00315C8A" w:rsidRPr="00315C8A" w14:paraId="4B2C8F1C" w14:textId="77777777" w:rsidTr="00FC0C20">
        <w:trPr>
          <w:trHeight w:val="1073"/>
        </w:trPr>
        <w:tc>
          <w:tcPr>
            <w:tcW w:w="2740" w:type="dxa"/>
          </w:tcPr>
          <w:p w14:paraId="5374341A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230" w:type="dxa"/>
          </w:tcPr>
          <w:p w14:paraId="2BFFAD67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1418" w:type="dxa"/>
          </w:tcPr>
          <w:p w14:paraId="0AAC07BC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2126" w:type="dxa"/>
          </w:tcPr>
          <w:p w14:paraId="04B17D6F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  <w:tc>
          <w:tcPr>
            <w:tcW w:w="6984" w:type="dxa"/>
          </w:tcPr>
          <w:p w14:paraId="2825BF67" w14:textId="77777777" w:rsidR="00315C8A" w:rsidRPr="00315C8A" w:rsidRDefault="00315C8A" w:rsidP="00315C8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fr-FR" w:bidi="ar-SA"/>
              </w:rPr>
            </w:pPr>
          </w:p>
        </w:tc>
      </w:tr>
    </w:tbl>
    <w:p w14:paraId="077B03F6" w14:textId="77777777" w:rsidR="001A44D4" w:rsidRDefault="001A44D4" w:rsidP="00C75347">
      <w:pPr>
        <w:spacing w:after="0" w:line="240" w:lineRule="auto"/>
        <w:rPr>
          <w:rFonts w:ascii="Arial" w:eastAsia="Times New Roman" w:hAnsi="Arial" w:cs="Arial"/>
          <w:b/>
          <w:i/>
          <w:color w:val="auto"/>
          <w:lang w:eastAsia="fr-FR" w:bidi="ar-SA"/>
        </w:rPr>
      </w:pPr>
    </w:p>
    <w:p w14:paraId="15539F3B" w14:textId="77777777" w:rsidR="001E7A69" w:rsidRPr="00F25887" w:rsidRDefault="00C75347" w:rsidP="00F25887">
      <w:pPr>
        <w:spacing w:after="0" w:line="240" w:lineRule="auto"/>
        <w:rPr>
          <w:rFonts w:ascii="Arial" w:eastAsia="Times New Roman" w:hAnsi="Arial" w:cs="Arial"/>
          <w:i/>
          <w:color w:val="auto"/>
          <w:lang w:eastAsia="fr-FR" w:bidi="ar-SA"/>
        </w:rPr>
      </w:pPr>
      <w:r>
        <w:rPr>
          <w:rFonts w:ascii="Arial" w:eastAsia="Times New Roman" w:hAnsi="Arial" w:cs="Arial"/>
          <w:b/>
          <w:i/>
          <w:color w:val="auto"/>
          <w:lang w:eastAsia="fr-FR" w:bidi="ar-SA"/>
        </w:rPr>
        <w:t>Merci de j</w:t>
      </w:r>
      <w:r w:rsidRPr="00315C8A">
        <w:rPr>
          <w:rFonts w:ascii="Arial" w:eastAsia="Times New Roman" w:hAnsi="Arial" w:cs="Arial"/>
          <w:b/>
          <w:i/>
          <w:color w:val="auto"/>
          <w:lang w:eastAsia="fr-FR" w:bidi="ar-SA"/>
        </w:rPr>
        <w:t>oindre les courriers reçus</w:t>
      </w:r>
      <w:r w:rsidRPr="00315C8A">
        <w:rPr>
          <w:rFonts w:ascii="Arial" w:eastAsia="Times New Roman" w:hAnsi="Arial" w:cs="Arial"/>
          <w:i/>
          <w:color w:val="auto"/>
          <w:lang w:eastAsia="fr-FR" w:bidi="ar-SA"/>
        </w:rPr>
        <w:t>.</w:t>
      </w:r>
    </w:p>
    <w:sectPr w:rsidR="001E7A69" w:rsidRPr="00F25887" w:rsidSect="00C23DCE">
      <w:footerReference w:type="default" r:id="rId12"/>
      <w:pgSz w:w="16839" w:h="11907" w:orient="landscape" w:code="9"/>
      <w:pgMar w:top="720" w:right="720" w:bottom="720" w:left="72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DEC1E" w14:textId="77777777" w:rsidR="00EB4487" w:rsidRDefault="00EB4487">
      <w:pPr>
        <w:spacing w:after="0" w:line="240" w:lineRule="auto"/>
      </w:pPr>
      <w:r>
        <w:separator/>
      </w:r>
    </w:p>
  </w:endnote>
  <w:endnote w:type="continuationSeparator" w:id="0">
    <w:p w14:paraId="34B78241" w14:textId="77777777" w:rsidR="00EB4487" w:rsidRDefault="00EB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1A44D4" w14:paraId="04BA8CC9" w14:textId="77777777">
      <w:tc>
        <w:tcPr>
          <w:tcW w:w="918" w:type="dxa"/>
        </w:tcPr>
        <w:p w14:paraId="2975E4B2" w14:textId="77777777" w:rsidR="001A44D4" w:rsidRDefault="001A44D4">
          <w:pPr>
            <w:pStyle w:val="Pieddepage"/>
            <w:jc w:val="right"/>
            <w:rPr>
              <w:b w:val="0"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 w:val="0"/>
              <w:color w:val="auto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b w:val="0"/>
              <w:color w:val="auto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97450" w:rsidRPr="00397450">
            <w:rPr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 w:val="0"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AD33C3C" w14:textId="77777777" w:rsidR="001A44D4" w:rsidRDefault="001A44D4">
          <w:pPr>
            <w:pStyle w:val="Pieddepage"/>
          </w:pPr>
        </w:p>
      </w:tc>
    </w:tr>
  </w:tbl>
  <w:p w14:paraId="03B7BD56" w14:textId="77777777" w:rsidR="001A44D4" w:rsidRDefault="001A44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737F0" w14:textId="77777777" w:rsidR="001A44D4" w:rsidRDefault="001A44D4">
    <w:pPr>
      <w:pStyle w:val="Pieddepage"/>
    </w:pPr>
    <w:r>
      <w:ptab w:relativeTo="margin" w:alignment="left" w:leader="underscore"/>
    </w: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6"/>
      <w:gridCol w:w="13803"/>
    </w:tblGrid>
    <w:tr w:rsidR="001A44D4" w:rsidRPr="001A44D4" w14:paraId="0AF7840F" w14:textId="77777777" w:rsidTr="00272D1B">
      <w:tc>
        <w:tcPr>
          <w:tcW w:w="918" w:type="dxa"/>
        </w:tcPr>
        <w:p w14:paraId="3CC9E43B" w14:textId="77777777" w:rsidR="001A44D4" w:rsidRPr="001A44D4" w:rsidRDefault="001A44D4" w:rsidP="001A44D4">
          <w:pPr>
            <w:spacing w:after="0" w:line="240" w:lineRule="auto"/>
            <w:jc w:val="right"/>
            <w:rPr>
              <w:bCs/>
              <w:color w:val="4F81BD" w:themeColor="accent1"/>
              <w:sz w:val="32"/>
              <w:szCs w:val="32"/>
              <w14:numForm w14:val="oldStyle"/>
            </w:rPr>
          </w:pPr>
          <w:r w:rsidRPr="001A44D4">
            <w:rPr>
              <w:color w:val="auto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1A44D4">
            <w:rPr>
              <w:b/>
              <w:sz w:val="4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1A44D4">
            <w:rPr>
              <w:color w:val="auto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97450" w:rsidRPr="0039745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7</w:t>
          </w:r>
          <w:r w:rsidRPr="001A44D4">
            <w:rPr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8457072" w14:textId="77777777" w:rsidR="001A44D4" w:rsidRPr="001A44D4" w:rsidRDefault="001A44D4" w:rsidP="001A44D4">
          <w:pPr>
            <w:spacing w:after="0" w:line="240" w:lineRule="auto"/>
            <w:rPr>
              <w:b/>
              <w:sz w:val="46"/>
            </w:rPr>
          </w:pPr>
        </w:p>
      </w:tc>
    </w:tr>
  </w:tbl>
  <w:p w14:paraId="5491E13B" w14:textId="77777777" w:rsidR="001A44D4" w:rsidRDefault="001A44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1A44D4" w:rsidRPr="001A44D4" w14:paraId="73BE2103" w14:textId="77777777" w:rsidTr="00272D1B">
      <w:tc>
        <w:tcPr>
          <w:tcW w:w="918" w:type="dxa"/>
        </w:tcPr>
        <w:p w14:paraId="22CB6644" w14:textId="77777777" w:rsidR="001A44D4" w:rsidRPr="001A44D4" w:rsidRDefault="001A44D4" w:rsidP="001A44D4">
          <w:pPr>
            <w:spacing w:after="0" w:line="240" w:lineRule="auto"/>
            <w:jc w:val="right"/>
            <w:rPr>
              <w:bCs/>
              <w:color w:val="4F81BD" w:themeColor="accent1"/>
              <w:sz w:val="32"/>
              <w:szCs w:val="32"/>
              <w14:numForm w14:val="oldStyle"/>
            </w:rPr>
          </w:pPr>
          <w:r w:rsidRPr="001A44D4">
            <w:rPr>
              <w:color w:val="auto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1A44D4">
            <w:rPr>
              <w:b/>
              <w:sz w:val="4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1A44D4">
            <w:rPr>
              <w:color w:val="auto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97450" w:rsidRPr="0039745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 w:rsidRPr="001A44D4">
            <w:rPr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701F16E4" w14:textId="77777777" w:rsidR="001A44D4" w:rsidRPr="001A44D4" w:rsidRDefault="001A44D4" w:rsidP="001A44D4">
          <w:pPr>
            <w:spacing w:after="0" w:line="240" w:lineRule="auto"/>
            <w:rPr>
              <w:b/>
              <w:sz w:val="46"/>
            </w:rPr>
          </w:pPr>
        </w:p>
      </w:tc>
    </w:tr>
  </w:tbl>
  <w:p w14:paraId="6005576A" w14:textId="77777777" w:rsidR="00E56C41" w:rsidRDefault="00E56C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3B81" w14:textId="77777777" w:rsidR="00EB4487" w:rsidRDefault="00EB4487">
      <w:pPr>
        <w:spacing w:after="0" w:line="240" w:lineRule="auto"/>
      </w:pPr>
      <w:r>
        <w:separator/>
      </w:r>
    </w:p>
  </w:footnote>
  <w:footnote w:type="continuationSeparator" w:id="0">
    <w:p w14:paraId="71F0E9BB" w14:textId="77777777" w:rsidR="00EB4487" w:rsidRDefault="00EB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epuces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456EF"/>
    <w:multiLevelType w:val="hybridMultilevel"/>
    <w:tmpl w:val="6CEE4CB4"/>
    <w:lvl w:ilvl="0" w:tplc="58040BA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23D1"/>
    <w:multiLevelType w:val="hybridMultilevel"/>
    <w:tmpl w:val="8D465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8209D"/>
    <w:multiLevelType w:val="hybridMultilevel"/>
    <w:tmpl w:val="1A744252"/>
    <w:lvl w:ilvl="0" w:tplc="18CEFA2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5822"/>
    <w:multiLevelType w:val="hybridMultilevel"/>
    <w:tmpl w:val="49E0A3D2"/>
    <w:lvl w:ilvl="0" w:tplc="609CC9D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42A2"/>
    <w:multiLevelType w:val="hybridMultilevel"/>
    <w:tmpl w:val="B6601F16"/>
    <w:lvl w:ilvl="0" w:tplc="CA1ABDA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8110EC"/>
    <w:multiLevelType w:val="hybridMultilevel"/>
    <w:tmpl w:val="A330FC92"/>
    <w:lvl w:ilvl="0" w:tplc="0B66C61A">
      <w:start w:val="1"/>
      <w:numFmt w:val="decimal"/>
      <w:pStyle w:val="Listenumros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39"/>
    <w:rsid w:val="00024150"/>
    <w:rsid w:val="00034865"/>
    <w:rsid w:val="00051E27"/>
    <w:rsid w:val="000E00F7"/>
    <w:rsid w:val="00142F58"/>
    <w:rsid w:val="00163CF4"/>
    <w:rsid w:val="0016584C"/>
    <w:rsid w:val="00167E8F"/>
    <w:rsid w:val="00186816"/>
    <w:rsid w:val="00197187"/>
    <w:rsid w:val="001A44D4"/>
    <w:rsid w:val="001E4F4D"/>
    <w:rsid w:val="001E5A74"/>
    <w:rsid w:val="001E7A69"/>
    <w:rsid w:val="00200D9C"/>
    <w:rsid w:val="00213D2D"/>
    <w:rsid w:val="0029330C"/>
    <w:rsid w:val="002B14F0"/>
    <w:rsid w:val="002D605A"/>
    <w:rsid w:val="003075B7"/>
    <w:rsid w:val="00307EA6"/>
    <w:rsid w:val="00315C8A"/>
    <w:rsid w:val="00323B0F"/>
    <w:rsid w:val="003318B2"/>
    <w:rsid w:val="00337974"/>
    <w:rsid w:val="0036348D"/>
    <w:rsid w:val="00371F41"/>
    <w:rsid w:val="003854F8"/>
    <w:rsid w:val="00397450"/>
    <w:rsid w:val="003A0734"/>
    <w:rsid w:val="00412C7F"/>
    <w:rsid w:val="0042465D"/>
    <w:rsid w:val="0045153E"/>
    <w:rsid w:val="0045262F"/>
    <w:rsid w:val="00462C1A"/>
    <w:rsid w:val="0049197D"/>
    <w:rsid w:val="004A47BD"/>
    <w:rsid w:val="004A5B6B"/>
    <w:rsid w:val="004A7EFB"/>
    <w:rsid w:val="004E0B15"/>
    <w:rsid w:val="004E48EE"/>
    <w:rsid w:val="00500373"/>
    <w:rsid w:val="00510AEE"/>
    <w:rsid w:val="00521CB9"/>
    <w:rsid w:val="00573EE3"/>
    <w:rsid w:val="005947E8"/>
    <w:rsid w:val="005B50DE"/>
    <w:rsid w:val="005D2CB5"/>
    <w:rsid w:val="00644252"/>
    <w:rsid w:val="00645B08"/>
    <w:rsid w:val="00664599"/>
    <w:rsid w:val="006767E9"/>
    <w:rsid w:val="006F63C8"/>
    <w:rsid w:val="007E3B94"/>
    <w:rsid w:val="007E70DC"/>
    <w:rsid w:val="008065C2"/>
    <w:rsid w:val="00897C3E"/>
    <w:rsid w:val="008D0E3C"/>
    <w:rsid w:val="008E11B6"/>
    <w:rsid w:val="009343DE"/>
    <w:rsid w:val="00952FA4"/>
    <w:rsid w:val="009B2C44"/>
    <w:rsid w:val="009F028B"/>
    <w:rsid w:val="00A17BAE"/>
    <w:rsid w:val="00A412D6"/>
    <w:rsid w:val="00A4704F"/>
    <w:rsid w:val="00A72299"/>
    <w:rsid w:val="00A72648"/>
    <w:rsid w:val="00AB1981"/>
    <w:rsid w:val="00AC69B9"/>
    <w:rsid w:val="00AE7746"/>
    <w:rsid w:val="00B07D37"/>
    <w:rsid w:val="00B66510"/>
    <w:rsid w:val="00B8050A"/>
    <w:rsid w:val="00BA0784"/>
    <w:rsid w:val="00BF1F58"/>
    <w:rsid w:val="00BF6208"/>
    <w:rsid w:val="00BF785D"/>
    <w:rsid w:val="00C23DCE"/>
    <w:rsid w:val="00C24ED9"/>
    <w:rsid w:val="00C47239"/>
    <w:rsid w:val="00C75347"/>
    <w:rsid w:val="00CB2EBD"/>
    <w:rsid w:val="00CC5E08"/>
    <w:rsid w:val="00CD0D36"/>
    <w:rsid w:val="00CE1ECA"/>
    <w:rsid w:val="00D7368A"/>
    <w:rsid w:val="00DC336F"/>
    <w:rsid w:val="00E005E0"/>
    <w:rsid w:val="00E04D58"/>
    <w:rsid w:val="00E362E3"/>
    <w:rsid w:val="00E56C41"/>
    <w:rsid w:val="00E65FB3"/>
    <w:rsid w:val="00E65FE9"/>
    <w:rsid w:val="00E82C7A"/>
    <w:rsid w:val="00EA1F31"/>
    <w:rsid w:val="00EB4487"/>
    <w:rsid w:val="00EC7D2C"/>
    <w:rsid w:val="00ED2455"/>
    <w:rsid w:val="00F25887"/>
    <w:rsid w:val="00F34097"/>
    <w:rsid w:val="00F56BCC"/>
    <w:rsid w:val="00F77349"/>
    <w:rsid w:val="00F81244"/>
    <w:rsid w:val="00FB4EFA"/>
    <w:rsid w:val="00FC23CF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882AB3"/>
  <w15:docId w15:val="{CAE01B62-F71C-4B69-BD5B-6C5471FB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47"/>
    <w:pPr>
      <w:spacing w:after="200" w:line="312" w:lineRule="auto"/>
    </w:pPr>
    <w:rPr>
      <w:color w:val="2A2A2A"/>
      <w:sz w:val="22"/>
      <w:szCs w:val="22"/>
      <w:lang w:eastAsia="ja-JP" w:bidi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pageBreakBefore/>
      <w:spacing w:after="3600" w:line="240" w:lineRule="auto"/>
      <w:contextualSpacing/>
      <w:outlineLvl w:val="0"/>
    </w:pPr>
    <w:rPr>
      <w:rFonts w:eastAsia="SimHei"/>
      <w:b/>
      <w:sz w:val="110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top w:val="single" w:sz="24" w:space="18" w:color="2A2A2A"/>
      </w:pBdr>
      <w:spacing w:after="320" w:line="240" w:lineRule="auto"/>
      <w:contextualSpacing/>
      <w:outlineLvl w:val="1"/>
    </w:pPr>
    <w:rPr>
      <w:rFonts w:eastAsia="SimHei"/>
      <w:b/>
      <w:color w:val="E09B3B"/>
      <w:sz w:val="3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keepLines/>
      <w:spacing w:after="320" w:line="240" w:lineRule="auto"/>
      <w:contextualSpacing/>
      <w:outlineLvl w:val="2"/>
    </w:pPr>
    <w:rPr>
      <w:rFonts w:eastAsia="SimHei"/>
      <w:b/>
      <w:sz w:val="36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keepLines/>
      <w:spacing w:after="320" w:line="240" w:lineRule="auto"/>
      <w:contextualSpacing/>
      <w:outlineLvl w:val="3"/>
    </w:pPr>
    <w:rPr>
      <w:rFonts w:eastAsia="SimHei"/>
      <w:b/>
      <w:i/>
      <w:iCs/>
      <w:sz w:val="36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keepLines/>
      <w:spacing w:after="320" w:line="240" w:lineRule="auto"/>
      <w:contextualSpacing/>
      <w:outlineLvl w:val="4"/>
    </w:pPr>
    <w:rPr>
      <w:rFonts w:eastAsia="SimHei"/>
      <w:b/>
      <w:color w:val="949494"/>
      <w:sz w:val="36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keepLines/>
      <w:pBdr>
        <w:top w:val="single" w:sz="12" w:space="12" w:color="2A2A2A"/>
      </w:pBdr>
      <w:spacing w:after="320" w:line="240" w:lineRule="auto"/>
      <w:contextualSpacing/>
      <w:outlineLvl w:val="5"/>
    </w:pPr>
    <w:rPr>
      <w:rFonts w:eastAsia="SimHei"/>
      <w:b/>
      <w:color w:val="E09B3B"/>
      <w:sz w:val="36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keepLines/>
      <w:spacing w:after="240" w:line="240" w:lineRule="auto"/>
      <w:contextualSpacing/>
      <w:outlineLvl w:val="6"/>
    </w:pPr>
    <w:rPr>
      <w:rFonts w:eastAsia="SimHei"/>
      <w:b/>
      <w:iCs/>
      <w:sz w:val="32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keepLines/>
      <w:spacing w:after="240" w:line="240" w:lineRule="auto"/>
      <w:contextualSpacing/>
      <w:outlineLvl w:val="7"/>
    </w:pPr>
    <w:rPr>
      <w:rFonts w:eastAsia="SimHei"/>
      <w:b/>
      <w:i/>
      <w:sz w:val="32"/>
      <w:szCs w:val="21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keepLines/>
      <w:spacing w:after="240" w:line="240" w:lineRule="auto"/>
      <w:contextualSpacing/>
      <w:outlineLvl w:val="8"/>
    </w:pPr>
    <w:rPr>
      <w:rFonts w:eastAsia="SimHei"/>
      <w:b/>
      <w:iCs/>
      <w:color w:val="949494"/>
      <w:sz w:val="3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PieddepageCar">
    <w:name w:val="Pied de page Car"/>
    <w:link w:val="Pieddepage"/>
    <w:uiPriority w:val="99"/>
    <w:rPr>
      <w:b/>
      <w:sz w:val="46"/>
    </w:rPr>
  </w:style>
  <w:style w:type="character" w:customStyle="1" w:styleId="Titre1Car">
    <w:name w:val="Titre 1 Car"/>
    <w:link w:val="Titre1"/>
    <w:uiPriority w:val="9"/>
    <w:rPr>
      <w:rFonts w:ascii="Tahoma" w:eastAsia="SimHei" w:hAnsi="Tahoma" w:cs="Times New Roman"/>
      <w:b/>
      <w:sz w:val="110"/>
      <w:szCs w:val="32"/>
    </w:rPr>
  </w:style>
  <w:style w:type="character" w:customStyle="1" w:styleId="Titre2Car">
    <w:name w:val="Titre 2 Car"/>
    <w:link w:val="Titre2"/>
    <w:uiPriority w:val="9"/>
    <w:rPr>
      <w:rFonts w:ascii="Tahoma" w:eastAsia="SimHei" w:hAnsi="Tahoma" w:cs="Times New Roman"/>
      <w:b/>
      <w:color w:val="E09B3B"/>
      <w:sz w:val="38"/>
      <w:szCs w:val="26"/>
    </w:rPr>
  </w:style>
  <w:style w:type="paragraph" w:styleId="Listepuces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Trameclaire-Accent2Car">
    <w:name w:val="Trame claire - Accent 2 Car"/>
    <w:link w:val="Trameclaire-Accent21"/>
    <w:uiPriority w:val="30"/>
    <w:rPr>
      <w:b/>
      <w:iCs/>
      <w:sz w:val="56"/>
    </w:rPr>
  </w:style>
  <w:style w:type="table" w:customStyle="1" w:styleId="ModernPaper">
    <w:name w:val="Modern Paper"/>
    <w:basedOn w:val="TableauNormal"/>
    <w:uiPriority w:val="99"/>
    <w:pPr>
      <w:spacing w:before="200"/>
    </w:pPr>
    <w:tblPr>
      <w:tblBorders>
        <w:insideH w:val="single" w:sz="8" w:space="0" w:color="2A2A2A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="Courier" w:hAnsi="Courier"/>
        <w:b/>
        <w:i w:val="0"/>
        <w:color w:val="E09B3B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Titre3Car">
    <w:name w:val="Titre 3 Car"/>
    <w:link w:val="Titre3"/>
    <w:uiPriority w:val="9"/>
    <w:rPr>
      <w:rFonts w:ascii="Tahoma" w:eastAsia="SimHei" w:hAnsi="Tahoma" w:cs="Times New Roman"/>
      <w:b/>
      <w:sz w:val="36"/>
      <w:szCs w:val="24"/>
    </w:rPr>
  </w:style>
  <w:style w:type="character" w:customStyle="1" w:styleId="Titre4Car">
    <w:name w:val="Titre 4 Car"/>
    <w:link w:val="Titre4"/>
    <w:uiPriority w:val="9"/>
    <w:semiHidden/>
    <w:rPr>
      <w:rFonts w:ascii="Tahoma" w:eastAsia="SimHei" w:hAnsi="Tahoma" w:cs="Times New Roman"/>
      <w:b/>
      <w:i/>
      <w:iCs/>
      <w:sz w:val="36"/>
    </w:rPr>
  </w:style>
  <w:style w:type="character" w:customStyle="1" w:styleId="Titre5Car">
    <w:name w:val="Titre 5 Car"/>
    <w:link w:val="Titre5"/>
    <w:uiPriority w:val="9"/>
    <w:semiHidden/>
    <w:rPr>
      <w:rFonts w:ascii="Tahoma" w:eastAsia="SimHei" w:hAnsi="Tahoma" w:cs="Times New Roman"/>
      <w:b/>
      <w:color w:val="949494"/>
      <w:sz w:val="36"/>
    </w:rPr>
  </w:style>
  <w:style w:type="character" w:customStyle="1" w:styleId="Titre6Car">
    <w:name w:val="Titre 6 Car"/>
    <w:link w:val="Titre6"/>
    <w:uiPriority w:val="9"/>
    <w:semiHidden/>
    <w:rPr>
      <w:rFonts w:ascii="Tahoma" w:eastAsia="SimHei" w:hAnsi="Tahoma" w:cs="Times New Roman"/>
      <w:b/>
      <w:color w:val="E09B3B"/>
      <w:sz w:val="36"/>
    </w:rPr>
  </w:style>
  <w:style w:type="character" w:customStyle="1" w:styleId="Titre7Car">
    <w:name w:val="Titre 7 Car"/>
    <w:link w:val="Titre7"/>
    <w:uiPriority w:val="9"/>
    <w:semiHidden/>
    <w:rPr>
      <w:rFonts w:ascii="Tahoma" w:eastAsia="SimHei" w:hAnsi="Tahoma" w:cs="Times New Roman"/>
      <w:b/>
      <w:iCs/>
      <w:sz w:val="32"/>
    </w:rPr>
  </w:style>
  <w:style w:type="character" w:customStyle="1" w:styleId="Titre8Car">
    <w:name w:val="Titre 8 Car"/>
    <w:link w:val="Titre8"/>
    <w:uiPriority w:val="9"/>
    <w:semiHidden/>
    <w:rPr>
      <w:rFonts w:ascii="Tahoma" w:eastAsia="SimHei" w:hAnsi="Tahoma" w:cs="Times New Roman"/>
      <w:b/>
      <w:i/>
      <w:sz w:val="32"/>
      <w:szCs w:val="21"/>
    </w:rPr>
  </w:style>
  <w:style w:type="character" w:customStyle="1" w:styleId="Titre9Car">
    <w:name w:val="Titre 9 Car"/>
    <w:link w:val="Titre9"/>
    <w:uiPriority w:val="9"/>
    <w:semiHidden/>
    <w:rPr>
      <w:rFonts w:ascii="Tahoma" w:eastAsia="SimHei" w:hAnsi="Tahoma" w:cs="Times New Roman"/>
      <w:b/>
      <w:iCs/>
      <w:color w:val="949494"/>
      <w:sz w:val="32"/>
      <w:szCs w:val="21"/>
    </w:rPr>
  </w:style>
  <w:style w:type="character" w:styleId="Accentuation">
    <w:name w:val="Emphasis"/>
    <w:uiPriority w:val="20"/>
    <w:qFormat/>
    <w:rPr>
      <w:i w:val="0"/>
      <w:iCs/>
      <w:color w:val="E09B3B"/>
    </w:rPr>
  </w:style>
  <w:style w:type="character" w:customStyle="1" w:styleId="Emphaseintense1">
    <w:name w:val="Emphase intense1"/>
    <w:uiPriority w:val="21"/>
    <w:semiHidden/>
    <w:unhideWhenUsed/>
    <w:qFormat/>
    <w:rPr>
      <w:b/>
      <w:i/>
      <w:iCs/>
      <w:color w:val="E09B3B"/>
    </w:rPr>
  </w:style>
  <w:style w:type="character" w:styleId="lev">
    <w:name w:val="Strong"/>
    <w:uiPriority w:val="22"/>
    <w:qFormat/>
    <w:rPr>
      <w:b/>
      <w:bCs/>
    </w:rPr>
  </w:style>
  <w:style w:type="character" w:customStyle="1" w:styleId="Rfrenceple1">
    <w:name w:val="Référence pâle1"/>
    <w:uiPriority w:val="31"/>
    <w:semiHidden/>
    <w:unhideWhenUsed/>
    <w:qFormat/>
    <w:rPr>
      <w:caps/>
      <w:smallCaps w:val="0"/>
      <w:color w:val="2A2A2A"/>
    </w:rPr>
  </w:style>
  <w:style w:type="character" w:customStyle="1" w:styleId="Rfrenceintense1">
    <w:name w:val="Référence intense1"/>
    <w:uiPriority w:val="32"/>
    <w:semiHidden/>
    <w:unhideWhenUsed/>
    <w:qFormat/>
    <w:rPr>
      <w:b/>
      <w:bCs/>
      <w:caps/>
      <w:smallCaps w:val="0"/>
      <w:color w:val="2A2A2A"/>
      <w:spacing w:val="0"/>
    </w:rPr>
  </w:style>
  <w:style w:type="character" w:customStyle="1" w:styleId="Titredelivre">
    <w:name w:val="Titre de livr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qFormat/>
    <w:pPr>
      <w:contextualSpacing/>
    </w:pPr>
    <w:rPr>
      <w:i/>
      <w:iCs/>
      <w:szCs w:val="18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re">
    <w:name w:val="Title"/>
    <w:basedOn w:val="Normal"/>
    <w:next w:val="Normal"/>
    <w:link w:val="TitreCar"/>
    <w:uiPriority w:val="10"/>
    <w:qFormat/>
    <w:pPr>
      <w:spacing w:after="480" w:line="240" w:lineRule="auto"/>
      <w:contextualSpacing/>
    </w:pPr>
    <w:rPr>
      <w:rFonts w:eastAsia="SimHei"/>
      <w:b/>
      <w:kern w:val="28"/>
      <w:sz w:val="140"/>
      <w:szCs w:val="56"/>
    </w:rPr>
  </w:style>
  <w:style w:type="character" w:customStyle="1" w:styleId="TitreCar">
    <w:name w:val="Titre Car"/>
    <w:link w:val="Titre"/>
    <w:uiPriority w:val="10"/>
    <w:semiHidden/>
    <w:rPr>
      <w:rFonts w:ascii="Tahoma" w:eastAsia="SimHei" w:hAnsi="Tahoma" w:cs="Times New Roman"/>
      <w:b/>
      <w:kern w:val="28"/>
      <w:sz w:val="1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200" w:line="240" w:lineRule="auto"/>
      <w:contextualSpacing/>
    </w:pPr>
    <w:rPr>
      <w:rFonts w:eastAsia="SimHei"/>
      <w:b/>
      <w:color w:val="E09B3B"/>
      <w:sz w:val="56"/>
    </w:rPr>
  </w:style>
  <w:style w:type="character" w:customStyle="1" w:styleId="Sous-titreCar">
    <w:name w:val="Sous-titre Car"/>
    <w:link w:val="Sous-titre"/>
    <w:uiPriority w:val="11"/>
    <w:semiHidden/>
    <w:rPr>
      <w:rFonts w:eastAsia="SimHei"/>
      <w:b/>
      <w:color w:val="E09B3B"/>
      <w:sz w:val="56"/>
      <w:szCs w:val="22"/>
    </w:rPr>
  </w:style>
  <w:style w:type="character" w:customStyle="1" w:styleId="Grillemoyenne11">
    <w:name w:val="Grille moyenne 11"/>
    <w:uiPriority w:val="99"/>
    <w:semiHidden/>
    <w:rPr>
      <w:color w:val="808080"/>
    </w:rPr>
  </w:style>
  <w:style w:type="character" w:customStyle="1" w:styleId="Emphaseple1">
    <w:name w:val="Emphase pâle1"/>
    <w:uiPriority w:val="19"/>
    <w:semiHidden/>
    <w:unhideWhenUsed/>
    <w:qFormat/>
    <w:rPr>
      <w:i/>
      <w:iCs/>
      <w:color w:val="2A2A2A"/>
    </w:r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Grillecouleur-Accent1Car">
    <w:name w:val="Grille couleur - Accent 1 Car"/>
    <w:link w:val="Grillecouleur-Accent11"/>
    <w:uiPriority w:val="29"/>
    <w:rPr>
      <w:iCs/>
      <w:sz w:val="60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Normalcentr">
    <w:name w:val="Block Text"/>
    <w:basedOn w:val="Normal"/>
    <w:uiPriority w:val="31"/>
    <w:unhideWhenUsed/>
    <w:pPr>
      <w:spacing w:before="360" w:after="360"/>
    </w:pPr>
    <w:rPr>
      <w:rFonts w:eastAsia="SimHei"/>
      <w:iCs/>
      <w:color w:val="3E3E3E"/>
      <w:sz w:val="28"/>
    </w:rPr>
  </w:style>
  <w:style w:type="paragraph" w:customStyle="1" w:styleId="Listecouleur-Accent11">
    <w:name w:val="Liste couleur - Accent 11"/>
    <w:basedOn w:val="Normal"/>
    <w:uiPriority w:val="34"/>
    <w:unhideWhenUsed/>
    <w:qFormat/>
    <w:rsid w:val="00C47239"/>
    <w:pPr>
      <w:ind w:left="720"/>
      <w:contextualSpacing/>
    </w:pPr>
  </w:style>
  <w:style w:type="character" w:styleId="Lienhypertexte">
    <w:name w:val="Hyperlink"/>
    <w:uiPriority w:val="99"/>
    <w:unhideWhenUsed/>
    <w:rsid w:val="00C47239"/>
    <w:rPr>
      <w:color w:val="847B97"/>
      <w:u w:val="single"/>
    </w:rPr>
  </w:style>
  <w:style w:type="character" w:styleId="Lienhypertextesuivivisit">
    <w:name w:val="FollowedHyperlink"/>
    <w:uiPriority w:val="99"/>
    <w:semiHidden/>
    <w:unhideWhenUsed/>
    <w:rsid w:val="008D0E3C"/>
    <w:rPr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ED9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ED9"/>
    <w:rPr>
      <w:rFonts w:cs="Tahoma"/>
      <w:color w:val="2A2A2A"/>
      <w:sz w:val="16"/>
      <w:szCs w:val="16"/>
      <w:lang w:eastAsia="ja-JP" w:bidi="fr-FR"/>
    </w:rPr>
  </w:style>
  <w:style w:type="paragraph" w:styleId="Notedebasdepage">
    <w:name w:val="footnote text"/>
    <w:basedOn w:val="Normal"/>
    <w:link w:val="NotedebasdepageCar"/>
    <w:rsid w:val="00315C8A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rsid w:val="00315C8A"/>
    <w:rPr>
      <w:rFonts w:ascii="Times New Roman" w:eastAsia="Times New Roman" w:hAnsi="Times New Roman"/>
    </w:rPr>
  </w:style>
  <w:style w:type="character" w:styleId="Appelnotedebasdep">
    <w:name w:val="footnote reference"/>
    <w:rsid w:val="00315C8A"/>
    <w:rPr>
      <w:vertAlign w:val="superscript"/>
    </w:rPr>
  </w:style>
  <w:style w:type="paragraph" w:styleId="Paragraphedeliste">
    <w:name w:val="List Paragraph"/>
    <w:basedOn w:val="Normal"/>
    <w:uiPriority w:val="72"/>
    <w:qFormat/>
    <w:rsid w:val="00C2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gifrance.gouv.fr/affichCodeArticle.do;jsessionid=3DD19D2565FA9E5F957C38175EF63B74.tpdjo06v_3?idArticle=LEGIARTI000024423269&amp;cidTexte=LEGITEXT000006074069&amp;dateTexte=20110803&amp;categorieLien=i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atriceesposito\Library\Containers\com.microsoft.Word\Data\Library\Caches\1036\TM10002078\Document%20mod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A9CFB8-A269-4608-AE70-6B9B839B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moderne</Template>
  <TotalTime>0</TotalTime>
  <Pages>8</Pages>
  <Words>1373</Words>
  <Characters>7554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Flora Kremer</cp:lastModifiedBy>
  <cp:revision>2</cp:revision>
  <cp:lastPrinted>2017-12-29T12:45:00Z</cp:lastPrinted>
  <dcterms:created xsi:type="dcterms:W3CDTF">2020-06-22T08:17:00Z</dcterms:created>
  <dcterms:modified xsi:type="dcterms:W3CDTF">2020-06-22T08:17:00Z</dcterms:modified>
</cp:coreProperties>
</file>